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37" w:rsidRDefault="00DE0E42" w:rsidP="00CB4237">
      <w:pPr>
        <w:suppressAutoHyphens w:val="0"/>
        <w:spacing w:line="102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DE0E4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CB4237" w:rsidRDefault="00DE0E42" w:rsidP="00CB4237">
      <w:pPr>
        <w:suppressAutoHyphens w:val="0"/>
        <w:spacing w:line="102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DE0E4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РЕПИНСКОГО МУНИЦИПАЛЬНОГО ОБРАЗОВАНИЯ БАЛАШО</w:t>
      </w:r>
      <w:r w:rsidRPr="00DE0E4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В</w:t>
      </w:r>
      <w:r w:rsidRPr="00DE0E4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СКОГО МУНИЦИПАЛЬНОГО РАЙОНА </w:t>
      </w:r>
    </w:p>
    <w:p w:rsidR="00DE0E42" w:rsidRPr="00DE0E42" w:rsidRDefault="00DE0E42" w:rsidP="00CB4237">
      <w:pPr>
        <w:suppressAutoHyphens w:val="0"/>
        <w:spacing w:line="102" w:lineRule="atLeast"/>
        <w:jc w:val="center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DE0E42" w:rsidRPr="00CF3BB4" w:rsidRDefault="00DE0E42" w:rsidP="00DE0E42">
      <w:pPr>
        <w:suppressAutoHyphens w:val="0"/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  <w:lang w:eastAsia="ru-RU"/>
        </w:rPr>
      </w:pPr>
      <w:r w:rsidRPr="00CF3BB4">
        <w:rPr>
          <w:rFonts w:ascii="PT Astra Serif" w:hAnsi="PT Astra Serif"/>
          <w:b/>
          <w:bCs/>
          <w:sz w:val="28"/>
          <w:szCs w:val="28"/>
          <w:lang w:eastAsia="ru-RU"/>
        </w:rPr>
        <w:t>ПОСТАНОВЛЕНИЕ</w:t>
      </w:r>
    </w:p>
    <w:p w:rsidR="00DE0E42" w:rsidRPr="00C213CD" w:rsidRDefault="00CF3BB4" w:rsidP="00DE0E42">
      <w:pPr>
        <w:keepNext/>
        <w:suppressAutoHyphens w:val="0"/>
        <w:spacing w:before="100" w:beforeAutospacing="1" w:after="100" w:afterAutospacing="1"/>
        <w:outlineLvl w:val="0"/>
        <w:rPr>
          <w:rFonts w:ascii="PT Astra Serif" w:hAnsi="PT Astra Serif"/>
          <w:bCs/>
          <w:kern w:val="36"/>
          <w:sz w:val="28"/>
          <w:szCs w:val="28"/>
          <w:lang w:eastAsia="ru-RU"/>
        </w:rPr>
      </w:pPr>
      <w:r w:rsidRPr="00CF3BB4">
        <w:rPr>
          <w:rFonts w:ascii="PT Astra Serif" w:hAnsi="PT Astra Serif"/>
          <w:bCs/>
          <w:kern w:val="36"/>
          <w:sz w:val="28"/>
          <w:szCs w:val="28"/>
          <w:lang w:eastAsia="ru-RU"/>
        </w:rPr>
        <w:t>27.</w:t>
      </w:r>
      <w:r w:rsidR="00C56D7F" w:rsidRPr="00CF3BB4">
        <w:rPr>
          <w:rFonts w:ascii="PT Astra Serif" w:hAnsi="PT Astra Serif"/>
          <w:bCs/>
          <w:kern w:val="36"/>
          <w:sz w:val="28"/>
          <w:szCs w:val="28"/>
          <w:lang w:eastAsia="ru-RU"/>
        </w:rPr>
        <w:t>12.</w:t>
      </w:r>
      <w:r w:rsidR="00DE0E42" w:rsidRPr="00CF3BB4">
        <w:rPr>
          <w:rFonts w:ascii="PT Astra Serif" w:hAnsi="PT Astra Serif"/>
          <w:bCs/>
          <w:kern w:val="36"/>
          <w:sz w:val="28"/>
          <w:szCs w:val="28"/>
          <w:lang w:eastAsia="ru-RU"/>
        </w:rPr>
        <w:t xml:space="preserve"> 2022 г.                            </w:t>
      </w:r>
      <w:r w:rsidRPr="00CF3BB4">
        <w:rPr>
          <w:rFonts w:ascii="PT Astra Serif" w:hAnsi="PT Astra Serif"/>
          <w:bCs/>
          <w:kern w:val="36"/>
          <w:sz w:val="28"/>
          <w:szCs w:val="28"/>
          <w:lang w:eastAsia="ru-RU"/>
        </w:rPr>
        <w:t xml:space="preserve">       </w:t>
      </w:r>
      <w:r w:rsidR="00DE0E42" w:rsidRPr="00CF3BB4">
        <w:rPr>
          <w:rFonts w:ascii="PT Astra Serif" w:hAnsi="PT Astra Serif"/>
          <w:bCs/>
          <w:kern w:val="36"/>
          <w:sz w:val="28"/>
          <w:szCs w:val="28"/>
          <w:lang w:eastAsia="ru-RU"/>
        </w:rPr>
        <w:t xml:space="preserve"> №</w:t>
      </w:r>
      <w:r w:rsidRPr="00CF3BB4">
        <w:rPr>
          <w:rFonts w:ascii="PT Astra Serif" w:hAnsi="PT Astra Serif"/>
          <w:sz w:val="28"/>
          <w:szCs w:val="28"/>
        </w:rPr>
        <w:t xml:space="preserve"> 54</w:t>
      </w:r>
      <w:r w:rsidR="00C56D7F" w:rsidRPr="00CF3BB4">
        <w:rPr>
          <w:rFonts w:ascii="PT Astra Serif" w:hAnsi="PT Astra Serif"/>
          <w:sz w:val="28"/>
          <w:szCs w:val="28"/>
        </w:rPr>
        <w:t>-п</w:t>
      </w:r>
      <w:r w:rsidR="00700A32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="009464A3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            с. </w:t>
      </w:r>
      <w:r w:rsidR="00700A32">
        <w:rPr>
          <w:rFonts w:ascii="PT Astra Serif" w:hAnsi="PT Astra Serif"/>
          <w:sz w:val="28"/>
          <w:szCs w:val="28"/>
        </w:rPr>
        <w:t xml:space="preserve"> </w:t>
      </w:r>
      <w:r w:rsidR="00DE0E42" w:rsidRPr="00C213CD">
        <w:rPr>
          <w:rFonts w:ascii="PT Astra Serif" w:hAnsi="PT Astra Serif"/>
          <w:sz w:val="28"/>
          <w:szCs w:val="28"/>
        </w:rPr>
        <w:t>Репное</w:t>
      </w:r>
    </w:p>
    <w:p w:rsidR="00DE0E42" w:rsidRPr="00C213CD" w:rsidRDefault="00DE0E42" w:rsidP="00DE0E42">
      <w:pPr>
        <w:keepNext/>
        <w:suppressAutoHyphens w:val="0"/>
        <w:outlineLvl w:val="0"/>
        <w:rPr>
          <w:rFonts w:ascii="PT Astra Serif" w:hAnsi="PT Astra Serif"/>
          <w:bCs/>
          <w:kern w:val="36"/>
          <w:sz w:val="28"/>
          <w:szCs w:val="28"/>
          <w:lang w:eastAsia="ru-RU"/>
        </w:rPr>
      </w:pPr>
      <w:r w:rsidRPr="00C213CD">
        <w:rPr>
          <w:rFonts w:ascii="PT Astra Serif" w:hAnsi="PT Astra Serif"/>
          <w:bCs/>
          <w:kern w:val="36"/>
          <w:sz w:val="28"/>
          <w:szCs w:val="28"/>
          <w:lang w:eastAsia="ru-RU"/>
        </w:rPr>
        <w:t xml:space="preserve">Об утверждении муниципальной программы </w:t>
      </w:r>
    </w:p>
    <w:p w:rsidR="00DE0E42" w:rsidRPr="00C213CD" w:rsidRDefault="00DE0E42" w:rsidP="00DE0E42">
      <w:pPr>
        <w:keepNext/>
        <w:suppressAutoHyphens w:val="0"/>
        <w:outlineLvl w:val="0"/>
        <w:rPr>
          <w:rFonts w:ascii="PT Astra Serif" w:hAnsi="PT Astra Serif"/>
          <w:bCs/>
          <w:kern w:val="36"/>
          <w:sz w:val="28"/>
          <w:szCs w:val="28"/>
          <w:lang w:eastAsia="ru-RU"/>
        </w:rPr>
      </w:pPr>
      <w:r w:rsidRPr="00C213CD">
        <w:rPr>
          <w:rFonts w:ascii="PT Astra Serif" w:hAnsi="PT Astra Serif"/>
          <w:bCs/>
          <w:kern w:val="36"/>
          <w:sz w:val="28"/>
          <w:szCs w:val="28"/>
          <w:lang w:eastAsia="ru-RU"/>
        </w:rPr>
        <w:t>«Ремонт, содержание автомобильных дорог в границах</w:t>
      </w:r>
    </w:p>
    <w:p w:rsidR="00DE0E42" w:rsidRPr="00C213CD" w:rsidRDefault="00DE0E42" w:rsidP="00DE0E42">
      <w:pPr>
        <w:keepNext/>
        <w:suppressAutoHyphens w:val="0"/>
        <w:outlineLvl w:val="0"/>
        <w:rPr>
          <w:rFonts w:ascii="PT Astra Serif" w:hAnsi="PT Astra Serif"/>
          <w:bCs/>
          <w:kern w:val="36"/>
          <w:sz w:val="28"/>
          <w:szCs w:val="28"/>
          <w:lang w:eastAsia="ru-RU"/>
        </w:rPr>
      </w:pPr>
      <w:r w:rsidRPr="00C213CD">
        <w:rPr>
          <w:rFonts w:ascii="PT Astra Serif" w:hAnsi="PT Astra Serif"/>
          <w:bCs/>
          <w:kern w:val="36"/>
          <w:sz w:val="28"/>
          <w:szCs w:val="28"/>
          <w:lang w:eastAsia="ru-RU"/>
        </w:rPr>
        <w:t>Репинского муниципального образования Балашовского</w:t>
      </w:r>
    </w:p>
    <w:p w:rsidR="00DE0E42" w:rsidRDefault="00DE0E42" w:rsidP="00DE0E42">
      <w:pPr>
        <w:keepNext/>
        <w:suppressAutoHyphens w:val="0"/>
        <w:outlineLvl w:val="0"/>
        <w:rPr>
          <w:rFonts w:ascii="PT Astra Serif" w:hAnsi="PT Astra Serif"/>
          <w:bCs/>
          <w:kern w:val="36"/>
          <w:sz w:val="28"/>
          <w:szCs w:val="28"/>
          <w:lang w:eastAsia="ru-RU"/>
        </w:rPr>
      </w:pPr>
      <w:r w:rsidRPr="00C213CD">
        <w:rPr>
          <w:rFonts w:ascii="PT Astra Serif" w:hAnsi="PT Astra Serif"/>
          <w:bCs/>
          <w:kern w:val="36"/>
          <w:sz w:val="28"/>
          <w:szCs w:val="28"/>
          <w:lang w:eastAsia="ru-RU"/>
        </w:rPr>
        <w:t>муниципального района Саратовской области</w:t>
      </w:r>
      <w:r w:rsidRPr="00CF3BB4">
        <w:rPr>
          <w:rFonts w:ascii="PT Astra Serif" w:hAnsi="PT Astra Serif"/>
          <w:bCs/>
          <w:kern w:val="36"/>
          <w:sz w:val="28"/>
          <w:szCs w:val="28"/>
          <w:lang w:eastAsia="ru-RU"/>
        </w:rPr>
        <w:t>»</w:t>
      </w:r>
    </w:p>
    <w:p w:rsidR="00CF3BB4" w:rsidRPr="009464A3" w:rsidRDefault="00CF3BB4" w:rsidP="00DE0E42">
      <w:pPr>
        <w:keepNext/>
        <w:suppressAutoHyphens w:val="0"/>
        <w:outlineLvl w:val="0"/>
        <w:rPr>
          <w:rFonts w:ascii="PT Astra Serif" w:hAnsi="PT Astra Serif"/>
          <w:bCs/>
          <w:kern w:val="36"/>
          <w:sz w:val="16"/>
          <w:szCs w:val="16"/>
          <w:lang w:eastAsia="ru-RU"/>
        </w:rPr>
      </w:pPr>
    </w:p>
    <w:p w:rsidR="00DE0E42" w:rsidRPr="00C213CD" w:rsidRDefault="00DE0E42" w:rsidP="006B435E">
      <w:pPr>
        <w:suppressAutoHyphens w:val="0"/>
        <w:spacing w:before="100" w:beforeAutospacing="1" w:after="100" w:afterAutospacing="1"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C213CD">
        <w:rPr>
          <w:rFonts w:ascii="PT Astra Serif" w:hAnsi="PT Astra Serif"/>
          <w:sz w:val="28"/>
          <w:szCs w:val="28"/>
          <w:lang w:eastAsia="ru-RU"/>
        </w:rPr>
        <w:t>Руководствуясь Бюджетным кодексом Российской Федерации, Фед</w:t>
      </w:r>
      <w:r w:rsidRPr="00C213CD">
        <w:rPr>
          <w:rFonts w:ascii="PT Astra Serif" w:hAnsi="PT Astra Serif"/>
          <w:sz w:val="28"/>
          <w:szCs w:val="28"/>
          <w:lang w:eastAsia="ru-RU"/>
        </w:rPr>
        <w:t>е</w:t>
      </w:r>
      <w:r w:rsidRPr="00C213CD">
        <w:rPr>
          <w:rFonts w:ascii="PT Astra Serif" w:hAnsi="PT Astra Serif"/>
          <w:sz w:val="28"/>
          <w:szCs w:val="28"/>
          <w:lang w:eastAsia="ru-RU"/>
        </w:rPr>
        <w:t>ральным законом от 8 ноября 2007 года № 257-ФЗ "Об автомобильных дор</w:t>
      </w:r>
      <w:r w:rsidRPr="00C213CD">
        <w:rPr>
          <w:rFonts w:ascii="PT Astra Serif" w:hAnsi="PT Astra Serif"/>
          <w:sz w:val="28"/>
          <w:szCs w:val="28"/>
          <w:lang w:eastAsia="ru-RU"/>
        </w:rPr>
        <w:t>о</w:t>
      </w:r>
      <w:r w:rsidRPr="00C213CD">
        <w:rPr>
          <w:rFonts w:ascii="PT Astra Serif" w:hAnsi="PT Astra Serif"/>
          <w:sz w:val="28"/>
          <w:szCs w:val="28"/>
          <w:lang w:eastAsia="ru-RU"/>
        </w:rPr>
        <w:t>гах и о дорожной деятельности в Российской Федерации и о внесении изм</w:t>
      </w:r>
      <w:r w:rsidRPr="00C213CD">
        <w:rPr>
          <w:rFonts w:ascii="PT Astra Serif" w:hAnsi="PT Astra Serif"/>
          <w:sz w:val="28"/>
          <w:szCs w:val="28"/>
          <w:lang w:eastAsia="ru-RU"/>
        </w:rPr>
        <w:t>е</w:t>
      </w:r>
      <w:r w:rsidRPr="00C213CD">
        <w:rPr>
          <w:rFonts w:ascii="PT Astra Serif" w:hAnsi="PT Astra Serif"/>
          <w:sz w:val="28"/>
          <w:szCs w:val="28"/>
          <w:lang w:eastAsia="ru-RU"/>
        </w:rPr>
        <w:t>нений в отдельные законодательные акты Российской Федерации", законом Саратовской области от 30 сентября 2014 года № 108-ЗСО "О вопросах мес</w:t>
      </w:r>
      <w:r w:rsidRPr="00C213CD">
        <w:rPr>
          <w:rFonts w:ascii="PT Astra Serif" w:hAnsi="PT Astra Serif"/>
          <w:sz w:val="28"/>
          <w:szCs w:val="28"/>
          <w:lang w:eastAsia="ru-RU"/>
        </w:rPr>
        <w:t>т</w:t>
      </w:r>
      <w:r w:rsidRPr="00C213CD">
        <w:rPr>
          <w:rFonts w:ascii="PT Astra Serif" w:hAnsi="PT Astra Serif"/>
          <w:sz w:val="28"/>
          <w:szCs w:val="28"/>
          <w:lang w:eastAsia="ru-RU"/>
        </w:rPr>
        <w:t>ного значения сельских поселений Саратовской области", администрация Р</w:t>
      </w:r>
      <w:r w:rsidRPr="00C213CD">
        <w:rPr>
          <w:rFonts w:ascii="PT Astra Serif" w:hAnsi="PT Astra Serif"/>
          <w:sz w:val="28"/>
          <w:szCs w:val="28"/>
          <w:lang w:eastAsia="ru-RU"/>
        </w:rPr>
        <w:t>е</w:t>
      </w:r>
      <w:r w:rsidRPr="00C213CD">
        <w:rPr>
          <w:rFonts w:ascii="PT Astra Serif" w:hAnsi="PT Astra Serif"/>
          <w:sz w:val="28"/>
          <w:szCs w:val="28"/>
          <w:lang w:eastAsia="ru-RU"/>
        </w:rPr>
        <w:t>пинского муниципального образования Балашовского муниципального ра</w:t>
      </w:r>
      <w:r w:rsidRPr="00C213CD">
        <w:rPr>
          <w:rFonts w:ascii="PT Astra Serif" w:hAnsi="PT Astra Serif"/>
          <w:sz w:val="28"/>
          <w:szCs w:val="28"/>
          <w:lang w:eastAsia="ru-RU"/>
        </w:rPr>
        <w:t>й</w:t>
      </w:r>
      <w:r w:rsidRPr="00C213CD">
        <w:rPr>
          <w:rFonts w:ascii="PT Astra Serif" w:hAnsi="PT Astra Serif"/>
          <w:sz w:val="28"/>
          <w:szCs w:val="28"/>
          <w:lang w:eastAsia="ru-RU"/>
        </w:rPr>
        <w:t>она Саратовской области</w:t>
      </w:r>
    </w:p>
    <w:p w:rsidR="00DE0E42" w:rsidRPr="00C213CD" w:rsidRDefault="00DE0E42" w:rsidP="006B435E">
      <w:pPr>
        <w:suppressAutoHyphens w:val="0"/>
        <w:spacing w:before="100" w:beforeAutospacing="1" w:after="100" w:afterAutospacing="1" w:line="276" w:lineRule="auto"/>
        <w:ind w:firstLine="567"/>
        <w:jc w:val="center"/>
        <w:rPr>
          <w:rFonts w:ascii="PT Astra Serif" w:hAnsi="PT Astra Serif"/>
          <w:sz w:val="28"/>
          <w:szCs w:val="28"/>
          <w:lang w:eastAsia="ru-RU"/>
        </w:rPr>
      </w:pPr>
      <w:r w:rsidRPr="00C213CD">
        <w:rPr>
          <w:rFonts w:ascii="PT Astra Serif" w:hAnsi="PT Astra Serif"/>
          <w:sz w:val="28"/>
          <w:szCs w:val="28"/>
          <w:lang w:eastAsia="ru-RU"/>
        </w:rPr>
        <w:t>ПОСТАНОВЛЯЕТ:</w:t>
      </w:r>
    </w:p>
    <w:p w:rsidR="006B435E" w:rsidRDefault="006B435E" w:rsidP="009464A3">
      <w:pPr>
        <w:pStyle w:val="a3"/>
        <w:shd w:val="clear" w:color="auto" w:fill="FFFFFF"/>
        <w:tabs>
          <w:tab w:val="left" w:pos="0"/>
          <w:tab w:val="left" w:pos="426"/>
          <w:tab w:val="left" w:pos="567"/>
        </w:tabs>
        <w:spacing w:before="0" w:beforeAutospacing="0" w:after="0" w:afterAutospacing="0" w:line="276" w:lineRule="auto"/>
        <w:jc w:val="left"/>
        <w:rPr>
          <w:sz w:val="28"/>
          <w:szCs w:val="28"/>
        </w:rPr>
      </w:pPr>
      <w:r w:rsidRPr="00C213CD">
        <w:rPr>
          <w:rFonts w:ascii="PT Astra Serif" w:hAnsi="PT Astra Serif"/>
          <w:sz w:val="28"/>
          <w:szCs w:val="28"/>
        </w:rPr>
        <w:t>1.</w:t>
      </w:r>
      <w:r w:rsidR="00DE0E42" w:rsidRPr="00C213CD">
        <w:rPr>
          <w:rFonts w:ascii="PT Astra Serif" w:hAnsi="PT Astra Serif"/>
          <w:sz w:val="28"/>
          <w:szCs w:val="28"/>
        </w:rPr>
        <w:t>Утвердить муниципальную программу</w:t>
      </w:r>
      <w:r w:rsidR="00CF3BB4">
        <w:rPr>
          <w:rFonts w:ascii="PT Astra Serif" w:hAnsi="PT Astra Serif"/>
          <w:sz w:val="28"/>
          <w:szCs w:val="28"/>
        </w:rPr>
        <w:t xml:space="preserve"> </w:t>
      </w:r>
      <w:r w:rsidR="00DE0E42" w:rsidRPr="00C213CD">
        <w:rPr>
          <w:rFonts w:ascii="PT Astra Serif" w:hAnsi="PT Astra Serif"/>
          <w:sz w:val="28"/>
          <w:szCs w:val="28"/>
        </w:rPr>
        <w:t>«Ремонт,</w:t>
      </w:r>
      <w:r w:rsidR="00CF3BB4">
        <w:rPr>
          <w:rFonts w:ascii="PT Astra Serif" w:hAnsi="PT Astra Serif"/>
          <w:sz w:val="28"/>
          <w:szCs w:val="28"/>
        </w:rPr>
        <w:t xml:space="preserve"> </w:t>
      </w:r>
      <w:r w:rsidR="00DE0E42" w:rsidRPr="00C213CD">
        <w:rPr>
          <w:rFonts w:ascii="PT Astra Serif" w:hAnsi="PT Astra Serif"/>
          <w:sz w:val="28"/>
          <w:szCs w:val="28"/>
        </w:rPr>
        <w:t>содержание автомобил</w:t>
      </w:r>
      <w:r w:rsidR="00DE0E42" w:rsidRPr="00C213CD">
        <w:rPr>
          <w:rFonts w:ascii="PT Astra Serif" w:hAnsi="PT Astra Serif"/>
          <w:sz w:val="28"/>
          <w:szCs w:val="28"/>
        </w:rPr>
        <w:t>ь</w:t>
      </w:r>
      <w:r w:rsidR="00DE0E42" w:rsidRPr="00C213CD">
        <w:rPr>
          <w:rFonts w:ascii="PT Astra Serif" w:hAnsi="PT Astra Serif"/>
          <w:sz w:val="28"/>
          <w:szCs w:val="28"/>
        </w:rPr>
        <w:t>ных дорог в границах Репинского муниципального образования Балашовск</w:t>
      </w:r>
      <w:r w:rsidR="00DE0E42" w:rsidRPr="00C213CD">
        <w:rPr>
          <w:rFonts w:ascii="PT Astra Serif" w:hAnsi="PT Astra Serif"/>
          <w:sz w:val="28"/>
          <w:szCs w:val="28"/>
        </w:rPr>
        <w:t>о</w:t>
      </w:r>
      <w:r w:rsidR="00DE0E42" w:rsidRPr="00C213CD">
        <w:rPr>
          <w:rFonts w:ascii="PT Astra Serif" w:hAnsi="PT Astra Serif"/>
          <w:sz w:val="28"/>
          <w:szCs w:val="28"/>
        </w:rPr>
        <w:t>го муниципального района Саратовской области</w:t>
      </w:r>
      <w:r w:rsidR="007666EA">
        <w:rPr>
          <w:rFonts w:ascii="PT Astra Serif" w:hAnsi="PT Astra Serif"/>
          <w:sz w:val="28"/>
          <w:szCs w:val="28"/>
        </w:rPr>
        <w:t>»</w:t>
      </w:r>
      <w:r w:rsidR="00DE0E42" w:rsidRPr="00C213CD">
        <w:rPr>
          <w:rFonts w:ascii="PT Astra Serif" w:hAnsi="PT Astra Serif"/>
          <w:sz w:val="28"/>
          <w:szCs w:val="28"/>
        </w:rPr>
        <w:t xml:space="preserve">,  </w:t>
      </w:r>
      <w:r w:rsidR="00DE0E42" w:rsidRPr="00C213CD">
        <w:rPr>
          <w:sz w:val="28"/>
          <w:szCs w:val="28"/>
        </w:rPr>
        <w:t>согласно приложению к настоящему постановлению.</w:t>
      </w:r>
    </w:p>
    <w:p w:rsidR="00CF3BB4" w:rsidRPr="00C213CD" w:rsidRDefault="00CF3BB4" w:rsidP="00CF3BB4">
      <w:pPr>
        <w:keepNext/>
        <w:suppressAutoHyphens w:val="0"/>
        <w:spacing w:line="276" w:lineRule="auto"/>
        <w:outlineLvl w:val="0"/>
        <w:rPr>
          <w:rFonts w:ascii="PT Astra Serif" w:hAnsi="PT Astra Serif"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>2. Постановление администрации Репинского муниципального образования № 51-п от 19.12.2022 г. «</w:t>
      </w:r>
      <w:r w:rsidRPr="00C213CD">
        <w:rPr>
          <w:rFonts w:ascii="PT Astra Serif" w:hAnsi="PT Astra Serif"/>
          <w:bCs/>
          <w:kern w:val="36"/>
          <w:sz w:val="28"/>
          <w:szCs w:val="28"/>
          <w:lang w:eastAsia="ru-RU"/>
        </w:rPr>
        <w:t xml:space="preserve">Об утверждении муниципальной программы </w:t>
      </w:r>
    </w:p>
    <w:p w:rsidR="00CF3BB4" w:rsidRPr="00C213CD" w:rsidRDefault="00CF3BB4" w:rsidP="00CF3BB4">
      <w:pPr>
        <w:keepNext/>
        <w:suppressAutoHyphens w:val="0"/>
        <w:spacing w:line="276" w:lineRule="auto"/>
        <w:outlineLvl w:val="0"/>
        <w:rPr>
          <w:rFonts w:ascii="PT Astra Serif" w:hAnsi="PT Astra Serif"/>
          <w:bCs/>
          <w:kern w:val="36"/>
          <w:sz w:val="28"/>
          <w:szCs w:val="28"/>
          <w:lang w:eastAsia="ru-RU"/>
        </w:rPr>
      </w:pPr>
      <w:r w:rsidRPr="00C213CD">
        <w:rPr>
          <w:rFonts w:ascii="PT Astra Serif" w:hAnsi="PT Astra Serif"/>
          <w:bCs/>
          <w:kern w:val="36"/>
          <w:sz w:val="28"/>
          <w:szCs w:val="28"/>
          <w:lang w:eastAsia="ru-RU"/>
        </w:rPr>
        <w:t>«Ремонт, содержание автомобильных дорог в границах</w:t>
      </w:r>
      <w:r>
        <w:rPr>
          <w:rFonts w:ascii="PT Astra Serif" w:hAnsi="PT Astra Serif"/>
          <w:bCs/>
          <w:kern w:val="36"/>
          <w:sz w:val="28"/>
          <w:szCs w:val="28"/>
          <w:lang w:eastAsia="ru-RU"/>
        </w:rPr>
        <w:t xml:space="preserve"> </w:t>
      </w:r>
      <w:r w:rsidRPr="00C213CD">
        <w:rPr>
          <w:rFonts w:ascii="PT Astra Serif" w:hAnsi="PT Astra Serif"/>
          <w:bCs/>
          <w:kern w:val="36"/>
          <w:sz w:val="28"/>
          <w:szCs w:val="28"/>
          <w:lang w:eastAsia="ru-RU"/>
        </w:rPr>
        <w:t>Репинского муниц</w:t>
      </w:r>
      <w:r w:rsidRPr="00C213CD">
        <w:rPr>
          <w:rFonts w:ascii="PT Astra Serif" w:hAnsi="PT Astra Serif"/>
          <w:bCs/>
          <w:kern w:val="36"/>
          <w:sz w:val="28"/>
          <w:szCs w:val="28"/>
          <w:lang w:eastAsia="ru-RU"/>
        </w:rPr>
        <w:t>и</w:t>
      </w:r>
      <w:r w:rsidRPr="00C213CD">
        <w:rPr>
          <w:rFonts w:ascii="PT Astra Serif" w:hAnsi="PT Astra Serif"/>
          <w:bCs/>
          <w:kern w:val="36"/>
          <w:sz w:val="28"/>
          <w:szCs w:val="28"/>
          <w:lang w:eastAsia="ru-RU"/>
        </w:rPr>
        <w:t>пального образования Балашовского</w:t>
      </w:r>
      <w:r>
        <w:rPr>
          <w:rFonts w:ascii="PT Astra Serif" w:hAnsi="PT Astra Serif"/>
          <w:bCs/>
          <w:kern w:val="36"/>
          <w:sz w:val="28"/>
          <w:szCs w:val="28"/>
          <w:lang w:eastAsia="ru-RU"/>
        </w:rPr>
        <w:t xml:space="preserve"> </w:t>
      </w:r>
      <w:r w:rsidRPr="00C213CD">
        <w:rPr>
          <w:rFonts w:ascii="PT Astra Serif" w:hAnsi="PT Astra Serif"/>
          <w:bCs/>
          <w:kern w:val="36"/>
          <w:sz w:val="28"/>
          <w:szCs w:val="28"/>
          <w:lang w:eastAsia="ru-RU"/>
        </w:rPr>
        <w:t xml:space="preserve"> муниципального района Саратовской области»</w:t>
      </w:r>
      <w:r>
        <w:rPr>
          <w:rFonts w:ascii="PT Astra Serif" w:hAnsi="PT Astra Serif"/>
          <w:bCs/>
          <w:kern w:val="36"/>
          <w:sz w:val="28"/>
          <w:szCs w:val="28"/>
          <w:lang w:eastAsia="ru-RU"/>
        </w:rPr>
        <w:t xml:space="preserve"> считать утратившим силу.</w:t>
      </w:r>
    </w:p>
    <w:p w:rsidR="00CF3BB4" w:rsidRPr="00C213CD" w:rsidRDefault="009464A3" w:rsidP="009464A3">
      <w:pPr>
        <w:pStyle w:val="a3"/>
        <w:shd w:val="clear" w:color="auto" w:fill="FFFFFF"/>
        <w:tabs>
          <w:tab w:val="left" w:pos="0"/>
          <w:tab w:val="left" w:pos="426"/>
          <w:tab w:val="left" w:pos="567"/>
        </w:tabs>
        <w:spacing w:before="0" w:beforeAutospacing="0" w:after="0" w:afterAutospacing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обнародования, </w:t>
      </w:r>
      <w:r w:rsidRPr="00C213CD">
        <w:rPr>
          <w:rFonts w:ascii="PT Astra Serif" w:hAnsi="PT Astra Serif"/>
          <w:sz w:val="28"/>
          <w:szCs w:val="28"/>
        </w:rPr>
        <w:t>но не ранее 01.01.2023 г.</w:t>
      </w:r>
    </w:p>
    <w:p w:rsidR="006B435E" w:rsidRPr="00C213CD" w:rsidRDefault="006B435E" w:rsidP="009464A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rFonts w:ascii="PT Astra Serif" w:hAnsi="PT Astra Serif"/>
          <w:sz w:val="28"/>
          <w:szCs w:val="28"/>
        </w:rPr>
      </w:pPr>
      <w:r w:rsidRPr="00C213CD">
        <w:rPr>
          <w:rFonts w:ascii="PT Astra Serif" w:hAnsi="PT Astra Serif"/>
          <w:sz w:val="28"/>
          <w:szCs w:val="28"/>
        </w:rPr>
        <w:t>2.</w:t>
      </w:r>
      <w:r w:rsidR="00A527CC">
        <w:rPr>
          <w:rFonts w:ascii="PT Astra Serif" w:hAnsi="PT Astra Serif"/>
          <w:sz w:val="28"/>
          <w:szCs w:val="28"/>
        </w:rPr>
        <w:t xml:space="preserve"> </w:t>
      </w:r>
      <w:r w:rsidR="00DE0E42" w:rsidRPr="00C213CD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6B435E" w:rsidRDefault="006B435E" w:rsidP="00DE0E42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70EEE" w:rsidRPr="00C213CD" w:rsidRDefault="00970EEE" w:rsidP="00DE0E42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B435E" w:rsidRPr="00C213CD" w:rsidRDefault="00DE0E42" w:rsidP="00DE0E42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C213CD">
        <w:rPr>
          <w:rFonts w:ascii="PT Astra Serif" w:hAnsi="PT Astra Serif"/>
          <w:b/>
          <w:bCs/>
          <w:sz w:val="28"/>
          <w:szCs w:val="28"/>
          <w:lang w:eastAsia="ru-RU"/>
        </w:rPr>
        <w:t>Глава Репинского</w:t>
      </w:r>
    </w:p>
    <w:p w:rsidR="00DE0E42" w:rsidRPr="00C213CD" w:rsidRDefault="00DE0E42" w:rsidP="00DE0E42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C213CD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</w:t>
      </w:r>
      <w:r w:rsidR="009464A3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                                  </w:t>
      </w:r>
      <w:r w:rsidRPr="00C213C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Р.К. Карамов</w:t>
      </w:r>
    </w:p>
    <w:p w:rsidR="00C56D7F" w:rsidRDefault="00C56D7F" w:rsidP="006B435E">
      <w:pPr>
        <w:suppressAutoHyphens w:val="0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6B435E" w:rsidRPr="006B435E" w:rsidRDefault="00DE0E42" w:rsidP="006B435E">
      <w:pPr>
        <w:suppressAutoHyphens w:val="0"/>
        <w:jc w:val="right"/>
        <w:rPr>
          <w:rFonts w:ascii="PT Astra Serif" w:hAnsi="PT Astra Serif"/>
          <w:sz w:val="24"/>
          <w:szCs w:val="24"/>
          <w:lang w:eastAsia="ru-RU"/>
        </w:rPr>
      </w:pPr>
      <w:r w:rsidRPr="00DE0E42">
        <w:rPr>
          <w:rFonts w:ascii="PT Astra Serif" w:hAnsi="PT Astra Serif"/>
          <w:sz w:val="24"/>
          <w:szCs w:val="24"/>
          <w:lang w:eastAsia="ru-RU"/>
        </w:rPr>
        <w:lastRenderedPageBreak/>
        <w:t>Приложение</w:t>
      </w:r>
    </w:p>
    <w:p w:rsidR="006B435E" w:rsidRPr="006B435E" w:rsidRDefault="00DE0E42" w:rsidP="006B435E">
      <w:pPr>
        <w:suppressAutoHyphens w:val="0"/>
        <w:jc w:val="right"/>
        <w:rPr>
          <w:rFonts w:ascii="PT Astra Serif" w:hAnsi="PT Astra Serif"/>
          <w:sz w:val="24"/>
          <w:szCs w:val="24"/>
          <w:lang w:eastAsia="ru-RU"/>
        </w:rPr>
      </w:pPr>
      <w:r w:rsidRPr="00DE0E42">
        <w:rPr>
          <w:rFonts w:ascii="PT Astra Serif" w:hAnsi="PT Astra Serif"/>
          <w:sz w:val="24"/>
          <w:szCs w:val="24"/>
          <w:lang w:eastAsia="ru-RU"/>
        </w:rPr>
        <w:t xml:space="preserve"> к постановлению администрации</w:t>
      </w:r>
    </w:p>
    <w:p w:rsidR="006B435E" w:rsidRPr="006B435E" w:rsidRDefault="006B435E" w:rsidP="006B435E">
      <w:pPr>
        <w:suppressAutoHyphens w:val="0"/>
        <w:jc w:val="right"/>
        <w:rPr>
          <w:rFonts w:ascii="PT Astra Serif" w:hAnsi="PT Astra Serif"/>
          <w:sz w:val="24"/>
          <w:szCs w:val="24"/>
          <w:lang w:eastAsia="ru-RU"/>
        </w:rPr>
      </w:pPr>
      <w:r w:rsidRPr="006B435E">
        <w:rPr>
          <w:rFonts w:ascii="PT Astra Serif" w:hAnsi="PT Astra Serif"/>
          <w:sz w:val="24"/>
          <w:szCs w:val="24"/>
          <w:lang w:eastAsia="ru-RU"/>
        </w:rPr>
        <w:t>Репинского муниципального образования</w:t>
      </w:r>
    </w:p>
    <w:p w:rsidR="002B3FA3" w:rsidRDefault="00DE0E42" w:rsidP="006B435E">
      <w:pPr>
        <w:suppressAutoHyphens w:val="0"/>
        <w:jc w:val="right"/>
        <w:rPr>
          <w:rFonts w:ascii="PT Astra Serif" w:hAnsi="PT Astra Serif"/>
          <w:sz w:val="24"/>
          <w:szCs w:val="24"/>
          <w:lang w:eastAsia="ru-RU"/>
        </w:rPr>
      </w:pPr>
      <w:r w:rsidRPr="00DE0E42">
        <w:rPr>
          <w:rFonts w:ascii="PT Astra Serif" w:hAnsi="PT Astra Serif"/>
          <w:sz w:val="24"/>
          <w:szCs w:val="24"/>
          <w:lang w:eastAsia="ru-RU"/>
        </w:rPr>
        <w:t>Балашовского муниципального района</w:t>
      </w:r>
    </w:p>
    <w:p w:rsidR="00DE0E42" w:rsidRPr="00DE0E42" w:rsidRDefault="002B3FA3" w:rsidP="006B435E">
      <w:pPr>
        <w:suppressAutoHyphens w:val="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Саратовской области</w:t>
      </w:r>
    </w:p>
    <w:p w:rsidR="00DE0E42" w:rsidRPr="00DE0E42" w:rsidRDefault="00DE0E42" w:rsidP="006B435E">
      <w:pPr>
        <w:suppressAutoHyphens w:val="0"/>
        <w:ind w:firstLine="4253"/>
        <w:jc w:val="right"/>
        <w:rPr>
          <w:rFonts w:ascii="PT Astra Serif" w:hAnsi="PT Astra Serif"/>
          <w:sz w:val="24"/>
          <w:szCs w:val="24"/>
          <w:lang w:eastAsia="ru-RU"/>
        </w:rPr>
      </w:pPr>
      <w:r w:rsidRPr="009464A3">
        <w:rPr>
          <w:rFonts w:ascii="PT Astra Serif" w:hAnsi="PT Astra Serif"/>
          <w:sz w:val="24"/>
          <w:szCs w:val="24"/>
          <w:lang w:eastAsia="ru-RU"/>
        </w:rPr>
        <w:t xml:space="preserve">от </w:t>
      </w:r>
      <w:r w:rsidR="00AA3B60" w:rsidRPr="009464A3">
        <w:rPr>
          <w:rFonts w:ascii="PT Astra Serif" w:hAnsi="PT Astra Serif"/>
          <w:sz w:val="24"/>
          <w:szCs w:val="24"/>
          <w:lang w:eastAsia="ru-RU"/>
        </w:rPr>
        <w:t>27.12.</w:t>
      </w:r>
      <w:r w:rsidR="00C56D7F" w:rsidRPr="009464A3">
        <w:rPr>
          <w:rFonts w:ascii="PT Astra Serif" w:hAnsi="PT Astra Serif"/>
          <w:sz w:val="24"/>
          <w:szCs w:val="24"/>
          <w:lang w:eastAsia="ru-RU"/>
        </w:rPr>
        <w:t>2022</w:t>
      </w:r>
      <w:r w:rsidRPr="009464A3">
        <w:rPr>
          <w:rFonts w:ascii="PT Astra Serif" w:hAnsi="PT Astra Serif"/>
          <w:sz w:val="24"/>
          <w:szCs w:val="24"/>
          <w:lang w:eastAsia="ru-RU"/>
        </w:rPr>
        <w:t xml:space="preserve"> г.</w:t>
      </w:r>
      <w:r w:rsidR="006B435E" w:rsidRPr="009464A3">
        <w:rPr>
          <w:rFonts w:ascii="PT Astra Serif" w:hAnsi="PT Astra Serif"/>
          <w:sz w:val="24"/>
          <w:szCs w:val="24"/>
          <w:lang w:eastAsia="ru-RU"/>
        </w:rPr>
        <w:t xml:space="preserve"> № </w:t>
      </w:r>
      <w:r w:rsidR="009464A3" w:rsidRPr="009464A3">
        <w:rPr>
          <w:rFonts w:ascii="PT Astra Serif" w:hAnsi="PT Astra Serif"/>
          <w:sz w:val="24"/>
          <w:szCs w:val="24"/>
          <w:lang w:eastAsia="ru-RU"/>
        </w:rPr>
        <w:t>54</w:t>
      </w:r>
      <w:r w:rsidR="00B022FD" w:rsidRPr="009464A3">
        <w:rPr>
          <w:rFonts w:ascii="PT Astra Serif" w:hAnsi="PT Astra Serif"/>
          <w:sz w:val="24"/>
          <w:szCs w:val="24"/>
          <w:lang w:eastAsia="ru-RU"/>
        </w:rPr>
        <w:t>-п</w:t>
      </w:r>
    </w:p>
    <w:p w:rsidR="00DE0E42" w:rsidRPr="00DE0E42" w:rsidRDefault="00DE0E42" w:rsidP="006B435E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B435E" w:rsidRDefault="00DE0E42" w:rsidP="006B435E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sz w:val="28"/>
          <w:szCs w:val="28"/>
          <w:lang w:eastAsia="ru-RU"/>
        </w:rPr>
        <w:t>МУНИЦИПАЛЬНАЯ ПРОГРАММА</w:t>
      </w:r>
    </w:p>
    <w:p w:rsidR="009464A3" w:rsidRDefault="00DE0E42" w:rsidP="006B435E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E0E42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«Ремонт, содержание автомобильных дорог в границах Репинского </w:t>
      </w:r>
    </w:p>
    <w:p w:rsidR="00DE0E42" w:rsidRPr="00DE0E42" w:rsidRDefault="00DE0E42" w:rsidP="006B435E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Балашовского муниципального района</w:t>
      </w:r>
      <w:r w:rsidR="006B435E">
        <w:rPr>
          <w:rFonts w:ascii="PT Astra Serif" w:hAnsi="PT Astra Serif"/>
          <w:b/>
          <w:bCs/>
          <w:sz w:val="28"/>
          <w:szCs w:val="28"/>
          <w:lang w:eastAsia="ru-RU"/>
        </w:rPr>
        <w:t xml:space="preserve"> Саратовской области</w:t>
      </w:r>
      <w:r w:rsidRPr="00DE0E42">
        <w:rPr>
          <w:rFonts w:ascii="PT Astra Serif" w:hAnsi="PT Astra Serif"/>
          <w:b/>
          <w:bCs/>
          <w:sz w:val="28"/>
          <w:szCs w:val="28"/>
          <w:lang w:eastAsia="ru-RU"/>
        </w:rPr>
        <w:t>»</w:t>
      </w:r>
    </w:p>
    <w:p w:rsidR="00DE0E42" w:rsidRPr="00DE0E42" w:rsidRDefault="00DE0E42" w:rsidP="006B435E">
      <w:pPr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color w:val="00000A"/>
          <w:sz w:val="28"/>
          <w:szCs w:val="28"/>
          <w:lang w:eastAsia="ru-RU"/>
        </w:rPr>
        <w:t>Паспорт муниципальной программы</w:t>
      </w:r>
    </w:p>
    <w:tbl>
      <w:tblPr>
        <w:tblW w:w="963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317"/>
        <w:gridCol w:w="6319"/>
      </w:tblGrid>
      <w:tr w:rsidR="00DE0E42" w:rsidRPr="00DE0E42" w:rsidTr="006B435E">
        <w:trPr>
          <w:trHeight w:val="816"/>
          <w:tblCellSpacing w:w="0" w:type="dxa"/>
        </w:trPr>
        <w:tc>
          <w:tcPr>
            <w:tcW w:w="3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E42" w:rsidRPr="00DE0E42" w:rsidRDefault="00DE0E42" w:rsidP="00DE0E42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6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E42" w:rsidRPr="00DE0E42" w:rsidRDefault="00DE0E42" w:rsidP="00DE0E42">
            <w:pPr>
              <w:shd w:val="clear" w:color="auto" w:fill="FFFFFF"/>
              <w:suppressAutoHyphens w:val="0"/>
              <w:spacing w:before="100" w:beforeAutospacing="1" w:after="100" w:afterAutospacing="1"/>
              <w:ind w:left="198" w:right="-238" w:hanging="142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- администрация Репинского муниципального обр</w:t>
            </w: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а</w:t>
            </w: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зования Балашовского муниципального района С</w:t>
            </w: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а</w:t>
            </w: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 xml:space="preserve">ратовской области (далее – администрация </w:t>
            </w:r>
            <w:r w:rsidR="002B3FA3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Репи</w:t>
            </w:r>
            <w:r w:rsidR="002B3FA3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н</w:t>
            </w:r>
            <w:r w:rsidR="002B3FA3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 xml:space="preserve">ского </w:t>
            </w: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МО)</w:t>
            </w:r>
          </w:p>
        </w:tc>
      </w:tr>
      <w:tr w:rsidR="00DE0E42" w:rsidRPr="00DE0E42" w:rsidTr="006B435E">
        <w:trPr>
          <w:trHeight w:val="468"/>
          <w:tblCellSpacing w:w="0" w:type="dxa"/>
        </w:trPr>
        <w:tc>
          <w:tcPr>
            <w:tcW w:w="3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E42" w:rsidRPr="00DE0E42" w:rsidRDefault="00DE0E42" w:rsidP="00DE0E42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E42" w:rsidRPr="00DE0E42" w:rsidRDefault="00DE0E42" w:rsidP="00DE0E42">
            <w:pPr>
              <w:suppressAutoHyphens w:val="0"/>
              <w:spacing w:before="100" w:beforeAutospacing="1" w:after="100" w:afterAutospacing="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- муниципальная программа «Ремонт, содержание автомобильных дорог в границах Репинского м</w:t>
            </w: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у</w:t>
            </w: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ниципального образования Балашовского муниц</w:t>
            </w: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и</w:t>
            </w: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пального района</w:t>
            </w:r>
            <w:r w:rsidR="006B435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Саратовской области</w:t>
            </w: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» (далее - Программа)</w:t>
            </w:r>
          </w:p>
        </w:tc>
      </w:tr>
      <w:tr w:rsidR="00DE0E42" w:rsidRPr="00DE0E42" w:rsidTr="006B435E">
        <w:trPr>
          <w:trHeight w:val="552"/>
          <w:tblCellSpacing w:w="0" w:type="dxa"/>
        </w:trPr>
        <w:tc>
          <w:tcPr>
            <w:tcW w:w="3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E42" w:rsidRPr="00DE0E42" w:rsidRDefault="00DE0E42" w:rsidP="00DE0E42">
            <w:pPr>
              <w:suppressAutoHyphens w:val="0"/>
              <w:spacing w:before="100" w:beforeAutospacing="1" w:after="100" w:afterAutospacing="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E42" w:rsidRPr="00DE0E42" w:rsidRDefault="006B435E" w:rsidP="00DE0E42">
            <w:pPr>
              <w:suppressAutoHyphens w:val="0"/>
              <w:spacing w:before="100" w:beforeAutospacing="1" w:after="100" w:afterAutospacing="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Администрация Репинского </w:t>
            </w:r>
            <w:r w:rsidR="00DE0E42" w:rsidRPr="00DE0E4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МО</w:t>
            </w:r>
          </w:p>
        </w:tc>
      </w:tr>
      <w:tr w:rsidR="00DE0E42" w:rsidRPr="00DE0E42" w:rsidTr="006B435E">
        <w:trPr>
          <w:trHeight w:val="252"/>
          <w:tblCellSpacing w:w="0" w:type="dxa"/>
        </w:trPr>
        <w:tc>
          <w:tcPr>
            <w:tcW w:w="3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E42" w:rsidRPr="00DE0E42" w:rsidRDefault="00DE0E42" w:rsidP="00DE0E42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Срок реализации Пр</w:t>
            </w: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о</w:t>
            </w: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6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E42" w:rsidRPr="00DE0E42" w:rsidRDefault="002B3FA3" w:rsidP="006B435E">
            <w:pPr>
              <w:shd w:val="clear" w:color="auto" w:fill="FFFFFF"/>
              <w:suppressAutoHyphens w:val="0"/>
              <w:spacing w:before="100" w:beforeAutospacing="1" w:after="100" w:afterAutospacing="1"/>
              <w:ind w:right="96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 xml:space="preserve">1 января по 31 декабря </w:t>
            </w:r>
            <w:r w:rsidR="00DE0E42"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2023 г.</w:t>
            </w:r>
          </w:p>
        </w:tc>
      </w:tr>
      <w:tr w:rsidR="00DE0E42" w:rsidRPr="00DE0E42" w:rsidTr="003A76A5">
        <w:trPr>
          <w:trHeight w:val="399"/>
          <w:tblCellSpacing w:w="0" w:type="dxa"/>
        </w:trPr>
        <w:tc>
          <w:tcPr>
            <w:tcW w:w="3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E42" w:rsidRPr="00DE0E42" w:rsidRDefault="00DE0E42" w:rsidP="00DE0E42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Цели и задачи Программы</w:t>
            </w:r>
          </w:p>
          <w:p w:rsidR="00DE0E42" w:rsidRPr="00DE0E42" w:rsidRDefault="00DE0E42" w:rsidP="00DE0E42">
            <w:pPr>
              <w:suppressAutoHyphens w:val="0"/>
              <w:spacing w:before="100" w:beforeAutospacing="1" w:after="100" w:afterAutospacing="1"/>
              <w:ind w:left="1463" w:firstLine="2988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E0E42" w:rsidRPr="00DE0E42" w:rsidRDefault="00DE0E42" w:rsidP="00DE0E42">
            <w:pPr>
              <w:suppressAutoHyphens w:val="0"/>
              <w:spacing w:before="100" w:beforeAutospacing="1" w:after="100" w:afterAutospacing="1"/>
              <w:ind w:left="1463" w:firstLine="2988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E0E42" w:rsidRPr="00DE0E42" w:rsidRDefault="00DE0E42" w:rsidP="00DE0E42">
            <w:pPr>
              <w:suppressAutoHyphens w:val="0"/>
              <w:spacing w:before="100" w:beforeAutospacing="1" w:after="100" w:afterAutospacing="1"/>
              <w:ind w:left="1463" w:firstLine="2988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E0E42" w:rsidRPr="00DE0E42" w:rsidRDefault="00DE0E42" w:rsidP="00DE0E42">
            <w:pPr>
              <w:suppressAutoHyphens w:val="0"/>
              <w:spacing w:before="100" w:beforeAutospacing="1" w:after="100" w:afterAutospacing="1"/>
              <w:ind w:left="1463" w:firstLine="2988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E0E42" w:rsidRPr="00DE0E42" w:rsidRDefault="00DE0E42" w:rsidP="00DE0E42">
            <w:pPr>
              <w:suppressAutoHyphens w:val="0"/>
              <w:spacing w:before="100" w:beforeAutospacing="1" w:after="100" w:afterAutospacing="1"/>
              <w:ind w:left="1463" w:firstLine="2988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E0E42" w:rsidRPr="00DE0E42" w:rsidRDefault="00DE0E42" w:rsidP="00DE0E42">
            <w:pPr>
              <w:suppressAutoHyphens w:val="0"/>
              <w:spacing w:before="100" w:beforeAutospacing="1" w:after="100" w:afterAutospacing="1"/>
              <w:ind w:left="1463" w:firstLine="2988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E0E42" w:rsidRPr="00DE0E42" w:rsidRDefault="00DE0E42" w:rsidP="00DE0E42">
            <w:pPr>
              <w:suppressAutoHyphens w:val="0"/>
              <w:spacing w:before="100" w:beforeAutospacing="1" w:after="100" w:afterAutospacing="1"/>
              <w:ind w:left="1463" w:firstLine="2988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E0E42" w:rsidRPr="00DE0E42" w:rsidRDefault="00DE0E42" w:rsidP="00DE0E42">
            <w:pPr>
              <w:suppressAutoHyphens w:val="0"/>
              <w:spacing w:before="100" w:beforeAutospacing="1" w:after="100" w:afterAutospacing="1"/>
              <w:ind w:left="1463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E42" w:rsidRPr="00DE0E42" w:rsidRDefault="00DE0E42" w:rsidP="00DE0E42">
            <w:pPr>
              <w:suppressAutoHyphens w:val="0"/>
              <w:spacing w:before="100" w:beforeAutospacing="1" w:after="100" w:afterAutospacing="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Целью Программы является</w:t>
            </w:r>
            <w:r w:rsidRPr="00DE0E42">
              <w:rPr>
                <w:rFonts w:ascii="PT Astra Serif" w:hAnsi="PT Astra Serif"/>
                <w:iCs/>
                <w:sz w:val="28"/>
                <w:szCs w:val="28"/>
                <w:lang w:eastAsia="ru-RU"/>
              </w:rPr>
              <w:t>:</w:t>
            </w:r>
          </w:p>
          <w:p w:rsidR="00DE0E42" w:rsidRPr="00DE0E42" w:rsidRDefault="006B435E" w:rsidP="00DE0E4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="00DE0E42" w:rsidRPr="00DE0E42">
              <w:rPr>
                <w:rFonts w:ascii="PT Astra Serif" w:hAnsi="PT Astra Serif"/>
                <w:bCs/>
                <w:iCs/>
                <w:sz w:val="28"/>
                <w:szCs w:val="28"/>
                <w:lang w:eastAsia="ru-RU"/>
              </w:rPr>
              <w:t>осуществление дорожной деятельности по соде</w:t>
            </w:r>
            <w:r w:rsidR="00DE0E42" w:rsidRPr="00DE0E42">
              <w:rPr>
                <w:rFonts w:ascii="PT Astra Serif" w:hAnsi="PT Astra Serif"/>
                <w:bCs/>
                <w:iCs/>
                <w:sz w:val="28"/>
                <w:szCs w:val="28"/>
                <w:lang w:eastAsia="ru-RU"/>
              </w:rPr>
              <w:t>р</w:t>
            </w:r>
            <w:r w:rsidR="00DE0E42" w:rsidRPr="00DE0E42">
              <w:rPr>
                <w:rFonts w:ascii="PT Astra Serif" w:hAnsi="PT Astra Serif"/>
                <w:bCs/>
                <w:iCs/>
                <w:sz w:val="28"/>
                <w:szCs w:val="28"/>
                <w:lang w:eastAsia="ru-RU"/>
              </w:rPr>
              <w:t xml:space="preserve">жанию, </w:t>
            </w:r>
            <w:r w:rsidR="00DE0E42"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капитальному ремонту, ремонту автом</w:t>
            </w:r>
            <w:r w:rsidR="00DE0E42"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о</w:t>
            </w:r>
            <w:r w:rsidR="00DE0E42"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бильных дорог общего пользования местного зн</w:t>
            </w:r>
            <w:r w:rsidR="00DE0E42"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="00DE0E42"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чения в границах сельского поселения (далее – а</w:t>
            </w:r>
            <w:r w:rsidR="00DE0E42"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в</w:t>
            </w:r>
            <w:r w:rsidR="00DE0E42"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томобильных дорог общего пользования местного значения);</w:t>
            </w:r>
          </w:p>
          <w:p w:rsidR="00DE0E42" w:rsidRPr="00DE0E42" w:rsidRDefault="00DE0E42" w:rsidP="00DE0E4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</w:t>
            </w:r>
            <w:r w:rsidRPr="00DE0E42">
              <w:rPr>
                <w:rFonts w:ascii="PT Astra Serif" w:hAnsi="PT Astra Serif"/>
                <w:bCs/>
                <w:iCs/>
                <w:sz w:val="28"/>
                <w:szCs w:val="28"/>
                <w:lang w:eastAsia="ru-RU"/>
              </w:rPr>
              <w:t xml:space="preserve">приведение в нормативное состояние </w:t>
            </w: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автомобил</w:t>
            </w: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ь</w:t>
            </w: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ных дорог местного значения;</w:t>
            </w:r>
          </w:p>
          <w:p w:rsidR="00DE0E42" w:rsidRPr="00DE0E42" w:rsidRDefault="00DE0E42" w:rsidP="00DE0E4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</w:t>
            </w:r>
            <w:r w:rsidRPr="00DE0E42">
              <w:rPr>
                <w:rFonts w:ascii="PT Astra Serif" w:hAnsi="PT Astra Serif"/>
                <w:bCs/>
                <w:iCs/>
                <w:sz w:val="28"/>
                <w:szCs w:val="28"/>
                <w:lang w:eastAsia="ru-RU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DE0E42" w:rsidRPr="00DE0E42" w:rsidRDefault="00DE0E42" w:rsidP="00DE0E4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-сохранность автомобильных дорог местного зн</w:t>
            </w: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чения.</w:t>
            </w:r>
          </w:p>
          <w:p w:rsidR="00DE0E42" w:rsidRPr="00DE0E42" w:rsidRDefault="00DE0E42" w:rsidP="00DE0E4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Задачами Программы являются:</w:t>
            </w:r>
          </w:p>
          <w:p w:rsidR="00DE0E42" w:rsidRPr="00DE0E42" w:rsidRDefault="00DE0E42" w:rsidP="00DE0E4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DE0E42" w:rsidRPr="00DE0E42" w:rsidTr="006B435E">
        <w:trPr>
          <w:trHeight w:val="288"/>
          <w:tblCellSpacing w:w="0" w:type="dxa"/>
        </w:trPr>
        <w:tc>
          <w:tcPr>
            <w:tcW w:w="3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E42" w:rsidRPr="00DE0E42" w:rsidRDefault="00DE0E42" w:rsidP="00DE0E42">
            <w:pPr>
              <w:suppressAutoHyphens w:val="0"/>
              <w:spacing w:before="100" w:beforeAutospacing="1" w:after="100" w:afterAutospacing="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Тип Программы</w:t>
            </w:r>
          </w:p>
        </w:tc>
        <w:tc>
          <w:tcPr>
            <w:tcW w:w="6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E42" w:rsidRPr="00DE0E42" w:rsidRDefault="00DE0E42" w:rsidP="00DE0E42">
            <w:pPr>
              <w:suppressAutoHyphens w:val="0"/>
              <w:spacing w:before="100" w:beforeAutospacing="1" w:after="100" w:afterAutospacing="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- Муниципальная Программа</w:t>
            </w:r>
          </w:p>
        </w:tc>
      </w:tr>
      <w:tr w:rsidR="00DE0E42" w:rsidRPr="00DE0E42" w:rsidTr="006B435E">
        <w:trPr>
          <w:trHeight w:val="540"/>
          <w:tblCellSpacing w:w="0" w:type="dxa"/>
        </w:trPr>
        <w:tc>
          <w:tcPr>
            <w:tcW w:w="3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E42" w:rsidRPr="00DE0E42" w:rsidRDefault="00DE0E42" w:rsidP="00DE0E42">
            <w:pPr>
              <w:suppressAutoHyphens w:val="0"/>
              <w:spacing w:before="100" w:beforeAutospacing="1" w:after="100" w:afterAutospacing="1"/>
              <w:ind w:right="142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E42" w:rsidRPr="00DE0E42" w:rsidRDefault="00DE0E42" w:rsidP="00DE0E42">
            <w:pPr>
              <w:suppressAutoHyphens w:val="0"/>
              <w:spacing w:before="100" w:beforeAutospacing="1" w:after="100" w:afterAutospacing="1"/>
              <w:ind w:right="142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- администрация Репинского МО </w:t>
            </w:r>
          </w:p>
        </w:tc>
      </w:tr>
      <w:tr w:rsidR="00DE0E42" w:rsidRPr="00DE0E42" w:rsidTr="006B435E">
        <w:trPr>
          <w:trHeight w:val="1128"/>
          <w:tblCellSpacing w:w="0" w:type="dxa"/>
        </w:trPr>
        <w:tc>
          <w:tcPr>
            <w:tcW w:w="3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E42" w:rsidRPr="00DE0E42" w:rsidRDefault="00DE0E42" w:rsidP="00DE0E42">
            <w:pPr>
              <w:shd w:val="clear" w:color="auto" w:fill="FFFFFF"/>
              <w:suppressAutoHyphens w:val="0"/>
              <w:spacing w:before="100" w:beforeAutospacing="1" w:after="100" w:afterAutospacing="1"/>
              <w:ind w:right="142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Целевые индикатор р</w:t>
            </w: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е</w:t>
            </w: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зультативности Пр</w:t>
            </w: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о</w:t>
            </w: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6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E42" w:rsidRPr="00DE0E42" w:rsidRDefault="00DE0E42" w:rsidP="00DE0E42">
            <w:pPr>
              <w:shd w:val="clear" w:color="auto" w:fill="FFFFFF"/>
              <w:suppressAutoHyphens w:val="0"/>
              <w:spacing w:before="100" w:beforeAutospacing="1" w:after="100" w:afterAutospacing="1"/>
              <w:ind w:left="57" w:right="142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- общая п</w:t>
            </w:r>
            <w:r w:rsidRPr="00DE0E4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ротяженность автомобильных дорог о</w:t>
            </w:r>
            <w:r w:rsidRPr="00DE0E4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б</w:t>
            </w:r>
            <w:r w:rsidRPr="00DE0E4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щего пользования местного значения – </w:t>
            </w:r>
            <w:r w:rsidRPr="00DE0E42">
              <w:rPr>
                <w:rFonts w:ascii="PT Astra Serif" w:hAnsi="PT Astra Serif" w:cs="Times New Roman CYR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4</w:t>
            </w:r>
            <w:r w:rsidR="006B435E" w:rsidRPr="006B435E">
              <w:rPr>
                <w:rFonts w:ascii="PT Astra Serif" w:hAnsi="PT Astra Serif" w:cs="Times New Roman CYR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2,31</w:t>
            </w:r>
            <w:r w:rsidRPr="00DE0E42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км;</w:t>
            </w:r>
          </w:p>
          <w:p w:rsidR="00DE0E42" w:rsidRPr="00DE0E42" w:rsidRDefault="00DE0E42" w:rsidP="00DE0E42">
            <w:pPr>
              <w:suppressAutoHyphens w:val="0"/>
              <w:spacing w:before="100" w:beforeAutospacing="1" w:after="100" w:afterAutospacing="1"/>
              <w:ind w:left="130" w:right="142" w:hanging="13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- капитальный ремонт, ремонт автомобильных д</w:t>
            </w: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о</w:t>
            </w: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роги т.д. описывается в Приложении</w:t>
            </w:r>
          </w:p>
        </w:tc>
      </w:tr>
      <w:tr w:rsidR="00DE0E42" w:rsidRPr="00DE0E42" w:rsidTr="006B435E">
        <w:trPr>
          <w:trHeight w:val="672"/>
          <w:tblCellSpacing w:w="0" w:type="dxa"/>
        </w:trPr>
        <w:tc>
          <w:tcPr>
            <w:tcW w:w="3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E42" w:rsidRPr="00DE0E42" w:rsidRDefault="00DE0E42" w:rsidP="00DE0E42">
            <w:pPr>
              <w:shd w:val="clear" w:color="auto" w:fill="FFFFFF"/>
              <w:suppressAutoHyphens w:val="0"/>
              <w:spacing w:before="100" w:beforeAutospacing="1" w:after="100" w:afterAutospacing="1"/>
              <w:ind w:right="142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Характеристика Пр</w:t>
            </w: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о</w:t>
            </w: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граммных мероприятий</w:t>
            </w:r>
          </w:p>
        </w:tc>
        <w:tc>
          <w:tcPr>
            <w:tcW w:w="6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E42" w:rsidRPr="00DE0E42" w:rsidRDefault="00DE0E42" w:rsidP="00DE0E42">
            <w:pPr>
              <w:suppressAutoHyphens w:val="0"/>
              <w:spacing w:before="100" w:beforeAutospacing="1" w:after="100" w:afterAutospacing="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- обеспечение капитального ремонта, ремонта и с</w:t>
            </w: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о</w:t>
            </w: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держания автомобильных дорог общего пользов</w:t>
            </w: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Pr="00DE0E4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ния местного значения </w:t>
            </w:r>
          </w:p>
        </w:tc>
      </w:tr>
      <w:tr w:rsidR="00DE0E42" w:rsidRPr="00DE0E42" w:rsidTr="006B435E">
        <w:trPr>
          <w:trHeight w:val="672"/>
          <w:tblCellSpacing w:w="0" w:type="dxa"/>
        </w:trPr>
        <w:tc>
          <w:tcPr>
            <w:tcW w:w="3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E42" w:rsidRPr="00DE0E42" w:rsidRDefault="00DE0E42" w:rsidP="00DE0E42">
            <w:pPr>
              <w:shd w:val="clear" w:color="auto" w:fill="FFFFFF"/>
              <w:suppressAutoHyphens w:val="0"/>
              <w:spacing w:before="100" w:beforeAutospacing="1" w:after="100" w:afterAutospacing="1"/>
              <w:ind w:left="1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Объем и источники ф</w:t>
            </w: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и</w:t>
            </w: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нансирования</w:t>
            </w:r>
          </w:p>
        </w:tc>
        <w:tc>
          <w:tcPr>
            <w:tcW w:w="6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165A" w:rsidRPr="009464A3" w:rsidRDefault="00DE0E42" w:rsidP="00DE0E42">
            <w:pPr>
              <w:shd w:val="clear" w:color="auto" w:fill="FFFFFF"/>
              <w:suppressAutoHyphens w:val="0"/>
              <w:ind w:right="142"/>
              <w:jc w:val="both"/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</w:pPr>
            <w:r w:rsidRPr="009464A3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Объем финансирования Программы</w:t>
            </w:r>
            <w:r w:rsidR="00F3165A" w:rsidRPr="009464A3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 xml:space="preserve"> в 2023 г. </w:t>
            </w:r>
            <w:r w:rsidRPr="009464A3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 xml:space="preserve"> с</w:t>
            </w:r>
            <w:r w:rsidRPr="009464A3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о</w:t>
            </w:r>
            <w:r w:rsidRPr="009464A3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ставляет:</w:t>
            </w:r>
          </w:p>
          <w:p w:rsidR="00F3165A" w:rsidRPr="009464A3" w:rsidRDefault="00F3165A" w:rsidP="00F3165A">
            <w:pPr>
              <w:shd w:val="clear" w:color="auto" w:fill="FFFFFF"/>
              <w:suppressAutoHyphens w:val="0"/>
              <w:ind w:right="142"/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</w:pPr>
            <w:r w:rsidRPr="009464A3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муниципальный дорожный фонд– 3 185,8</w:t>
            </w:r>
            <w:r w:rsidR="00E400EC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9464A3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т</w:t>
            </w:r>
            <w:r w:rsidRPr="009464A3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ыс</w:t>
            </w:r>
            <w:r w:rsidRPr="009464A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</w:t>
            </w:r>
            <w:r w:rsidR="00E400EC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руб.</w:t>
            </w:r>
            <w:r w:rsidRPr="009464A3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 xml:space="preserve"> </w:t>
            </w:r>
          </w:p>
          <w:p w:rsidR="00F3165A" w:rsidRPr="009464A3" w:rsidRDefault="00F3165A" w:rsidP="00DE0E42">
            <w:pPr>
              <w:shd w:val="clear" w:color="auto" w:fill="FFFFFF"/>
              <w:suppressAutoHyphens w:val="0"/>
              <w:ind w:right="142"/>
              <w:jc w:val="both"/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</w:pPr>
            <w:r w:rsidRPr="009464A3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субсидии – 139 234,6</w:t>
            </w:r>
            <w:r w:rsidR="009464A3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9464A3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 xml:space="preserve">тыс.руб., </w:t>
            </w:r>
          </w:p>
          <w:p w:rsidR="00DE0E42" w:rsidRPr="00DE0E42" w:rsidRDefault="00F3165A" w:rsidP="00F3165A">
            <w:pPr>
              <w:shd w:val="clear" w:color="auto" w:fill="FFFFFF"/>
              <w:suppressAutoHyphens w:val="0"/>
              <w:ind w:right="142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464A3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 xml:space="preserve">Всего </w:t>
            </w:r>
            <w:r w:rsidR="00DE0E42" w:rsidRPr="009464A3">
              <w:rPr>
                <w:rFonts w:ascii="PT Astra Serif" w:hAnsi="PT Astra Serif"/>
                <w:color w:val="00000A"/>
                <w:sz w:val="28"/>
                <w:szCs w:val="28"/>
                <w:shd w:val="clear" w:color="auto" w:fill="FFFFFF" w:themeFill="background1"/>
                <w:lang w:eastAsia="ru-RU"/>
              </w:rPr>
              <w:t>— 1</w:t>
            </w:r>
            <w:r w:rsidRPr="009464A3">
              <w:rPr>
                <w:rFonts w:ascii="PT Astra Serif" w:hAnsi="PT Astra Serif"/>
                <w:color w:val="00000A"/>
                <w:sz w:val="28"/>
                <w:szCs w:val="28"/>
                <w:shd w:val="clear" w:color="auto" w:fill="FFFFFF" w:themeFill="background1"/>
                <w:lang w:eastAsia="ru-RU"/>
              </w:rPr>
              <w:t>42 420,4</w:t>
            </w:r>
            <w:r w:rsidR="009464A3">
              <w:rPr>
                <w:rFonts w:ascii="PT Astra Serif" w:hAnsi="PT Astra Serif"/>
                <w:color w:val="00000A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9464A3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тыс.руб.</w:t>
            </w:r>
          </w:p>
        </w:tc>
      </w:tr>
      <w:tr w:rsidR="00DE0E42" w:rsidRPr="00DE0E42" w:rsidTr="006B435E">
        <w:trPr>
          <w:trHeight w:val="996"/>
          <w:tblCellSpacing w:w="0" w:type="dxa"/>
        </w:trPr>
        <w:tc>
          <w:tcPr>
            <w:tcW w:w="33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E42" w:rsidRPr="00DE0E42" w:rsidRDefault="00DE0E42" w:rsidP="00DE0E42">
            <w:pPr>
              <w:shd w:val="clear" w:color="auto" w:fill="FFFFFF"/>
              <w:suppressAutoHyphens w:val="0"/>
              <w:spacing w:before="100" w:beforeAutospacing="1" w:after="100" w:afterAutospacing="1"/>
              <w:ind w:right="142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Система организации контроля за исполнением мероприятий Программы</w:t>
            </w:r>
          </w:p>
        </w:tc>
        <w:tc>
          <w:tcPr>
            <w:tcW w:w="63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E42" w:rsidRPr="00DE0E42" w:rsidRDefault="00DE0E42" w:rsidP="000D2230">
            <w:pPr>
              <w:shd w:val="clear" w:color="auto" w:fill="FFFFFF"/>
              <w:suppressAutoHyphens w:val="0"/>
              <w:spacing w:before="100" w:beforeAutospacing="1" w:after="100" w:afterAutospacing="1"/>
              <w:ind w:left="17" w:right="-1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- ответственный по контролю за исполнением пр</w:t>
            </w: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о</w:t>
            </w:r>
            <w:r w:rsidRPr="00DE0E42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 xml:space="preserve">граммных мероприятий Глава Репинского </w:t>
            </w:r>
            <w:r w:rsidR="000D2230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муниц</w:t>
            </w:r>
            <w:r w:rsidR="000D2230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и</w:t>
            </w:r>
            <w:r w:rsidR="000D2230">
              <w:rPr>
                <w:rFonts w:ascii="PT Astra Serif" w:hAnsi="PT Astra Serif"/>
                <w:color w:val="00000A"/>
                <w:sz w:val="28"/>
                <w:szCs w:val="28"/>
                <w:lang w:eastAsia="ru-RU"/>
              </w:rPr>
              <w:t>пального образования</w:t>
            </w:r>
          </w:p>
        </w:tc>
      </w:tr>
    </w:tbl>
    <w:p w:rsidR="00DE0E42" w:rsidRPr="00DE0E42" w:rsidRDefault="000D2230" w:rsidP="000D2230">
      <w:pPr>
        <w:suppressAutoHyphens w:val="0"/>
        <w:spacing w:before="100" w:beforeAutospacing="1" w:after="100" w:afterAutospacing="1"/>
        <w:ind w:right="142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color w:val="00000A"/>
          <w:sz w:val="28"/>
          <w:szCs w:val="28"/>
          <w:lang w:val="en-US" w:eastAsia="ru-RU"/>
        </w:rPr>
        <w:t>I</w:t>
      </w:r>
      <w:r w:rsidRPr="000D2230">
        <w:rPr>
          <w:rFonts w:ascii="PT Astra Serif" w:hAnsi="PT Astra Serif"/>
          <w:color w:val="00000A"/>
          <w:sz w:val="28"/>
          <w:szCs w:val="28"/>
          <w:lang w:eastAsia="ru-RU"/>
        </w:rPr>
        <w:t>.</w:t>
      </w:r>
      <w:r w:rsidR="00DE0E42" w:rsidRPr="00DE0E42">
        <w:rPr>
          <w:rFonts w:ascii="PT Astra Serif" w:hAnsi="PT Astra Serif"/>
          <w:color w:val="00000A"/>
          <w:sz w:val="28"/>
          <w:szCs w:val="28"/>
          <w:lang w:eastAsia="ru-RU"/>
        </w:rPr>
        <w:t>Характеристика проблемы, целесообразность и необходимость её решения программно-целевым методом</w:t>
      </w:r>
    </w:p>
    <w:p w:rsidR="00DE0E42" w:rsidRPr="00DE0E42" w:rsidRDefault="00DE0E42" w:rsidP="000D2230">
      <w:pPr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sz w:val="28"/>
          <w:szCs w:val="28"/>
          <w:lang w:eastAsia="ru-RU"/>
        </w:rPr>
        <w:t>Настоящая Программа разработана для решения задач по развитию и с</w:t>
      </w:r>
      <w:r w:rsidRPr="00DE0E42">
        <w:rPr>
          <w:rFonts w:ascii="PT Astra Serif" w:hAnsi="PT Astra Serif"/>
          <w:sz w:val="28"/>
          <w:szCs w:val="28"/>
          <w:lang w:eastAsia="ru-RU"/>
        </w:rPr>
        <w:t>о</w:t>
      </w:r>
      <w:r w:rsidRPr="00DE0E42">
        <w:rPr>
          <w:rFonts w:ascii="PT Astra Serif" w:hAnsi="PT Astra Serif"/>
          <w:sz w:val="28"/>
          <w:szCs w:val="28"/>
          <w:lang w:eastAsia="ru-RU"/>
        </w:rPr>
        <w:t>вершенствованию технико-эксплуатационного состояния автомобильных д</w:t>
      </w:r>
      <w:r w:rsidRPr="00DE0E42">
        <w:rPr>
          <w:rFonts w:ascii="PT Astra Serif" w:hAnsi="PT Astra Serif"/>
          <w:sz w:val="28"/>
          <w:szCs w:val="28"/>
          <w:lang w:eastAsia="ru-RU"/>
        </w:rPr>
        <w:t>о</w:t>
      </w:r>
      <w:r w:rsidRPr="00DE0E42">
        <w:rPr>
          <w:rFonts w:ascii="PT Astra Serif" w:hAnsi="PT Astra Serif"/>
          <w:sz w:val="28"/>
          <w:szCs w:val="28"/>
          <w:lang w:eastAsia="ru-RU"/>
        </w:rPr>
        <w:t>рог общего пользования местного значения. В соответствии с законодател</w:t>
      </w:r>
      <w:r w:rsidRPr="00DE0E42">
        <w:rPr>
          <w:rFonts w:ascii="PT Astra Serif" w:hAnsi="PT Astra Serif"/>
          <w:sz w:val="28"/>
          <w:szCs w:val="28"/>
          <w:lang w:eastAsia="ru-RU"/>
        </w:rPr>
        <w:t>ь</w:t>
      </w:r>
      <w:r w:rsidRPr="00DE0E42">
        <w:rPr>
          <w:rFonts w:ascii="PT Astra Serif" w:hAnsi="PT Astra Serif"/>
          <w:sz w:val="28"/>
          <w:szCs w:val="28"/>
          <w:lang w:eastAsia="ru-RU"/>
        </w:rPr>
        <w:t>ством Российской Федерации финансирование дорожного хозяйства осущ</w:t>
      </w:r>
      <w:r w:rsidRPr="00DE0E42">
        <w:rPr>
          <w:rFonts w:ascii="PT Astra Serif" w:hAnsi="PT Astra Serif"/>
          <w:sz w:val="28"/>
          <w:szCs w:val="28"/>
          <w:lang w:eastAsia="ru-RU"/>
        </w:rPr>
        <w:t>е</w:t>
      </w:r>
      <w:r w:rsidRPr="00DE0E42">
        <w:rPr>
          <w:rFonts w:ascii="PT Astra Serif" w:hAnsi="PT Astra Serif"/>
          <w:sz w:val="28"/>
          <w:szCs w:val="28"/>
          <w:lang w:eastAsia="ru-RU"/>
        </w:rPr>
        <w:t>ствляется за счет средств местного бюджета и субсидий областного доро</w:t>
      </w:r>
      <w:r w:rsidRPr="00DE0E42">
        <w:rPr>
          <w:rFonts w:ascii="PT Astra Serif" w:hAnsi="PT Astra Serif"/>
          <w:sz w:val="28"/>
          <w:szCs w:val="28"/>
          <w:lang w:eastAsia="ru-RU"/>
        </w:rPr>
        <w:t>ж</w:t>
      </w:r>
      <w:r w:rsidRPr="00DE0E42">
        <w:rPr>
          <w:rFonts w:ascii="PT Astra Serif" w:hAnsi="PT Astra Serif"/>
          <w:sz w:val="28"/>
          <w:szCs w:val="28"/>
          <w:lang w:eastAsia="ru-RU"/>
        </w:rPr>
        <w:t>ного фонда.</w:t>
      </w:r>
    </w:p>
    <w:p w:rsidR="00DE0E42" w:rsidRPr="00DE0E42" w:rsidRDefault="00DE0E42" w:rsidP="000D2230">
      <w:pPr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sz w:val="28"/>
          <w:szCs w:val="28"/>
          <w:lang w:eastAsia="ru-RU"/>
        </w:rPr>
        <w:t>Настоящая Программа устанавливает плановые показатели по основн</w:t>
      </w:r>
      <w:r w:rsidRPr="00DE0E42">
        <w:rPr>
          <w:rFonts w:ascii="PT Astra Serif" w:hAnsi="PT Astra Serif"/>
          <w:sz w:val="28"/>
          <w:szCs w:val="28"/>
          <w:lang w:eastAsia="ru-RU"/>
        </w:rPr>
        <w:t>о</w:t>
      </w:r>
      <w:r w:rsidRPr="00DE0E42">
        <w:rPr>
          <w:rFonts w:ascii="PT Astra Serif" w:hAnsi="PT Astra Serif"/>
          <w:sz w:val="28"/>
          <w:szCs w:val="28"/>
          <w:lang w:eastAsia="ru-RU"/>
        </w:rPr>
        <w:t>му виду деятельности в сфере дорожного хозяйства на 202</w:t>
      </w:r>
      <w:r w:rsidR="009363A3">
        <w:rPr>
          <w:rFonts w:ascii="PT Astra Serif" w:hAnsi="PT Astra Serif"/>
          <w:sz w:val="28"/>
          <w:szCs w:val="28"/>
          <w:lang w:eastAsia="ru-RU"/>
        </w:rPr>
        <w:t>3</w:t>
      </w:r>
      <w:r w:rsidRPr="00DE0E42">
        <w:rPr>
          <w:rFonts w:ascii="PT Astra Serif" w:hAnsi="PT Astra Serif"/>
          <w:sz w:val="28"/>
          <w:szCs w:val="28"/>
          <w:lang w:eastAsia="ru-RU"/>
        </w:rPr>
        <w:t xml:space="preserve"> год.</w:t>
      </w:r>
    </w:p>
    <w:p w:rsidR="00DE0E42" w:rsidRPr="00DE0E42" w:rsidRDefault="00DE0E42" w:rsidP="000D2230">
      <w:pPr>
        <w:suppressAutoHyphens w:val="0"/>
        <w:spacing w:before="100" w:beforeAutospacing="1" w:after="100" w:afterAutospacing="1"/>
        <w:ind w:right="-573"/>
        <w:jc w:val="center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color w:val="00000A"/>
          <w:sz w:val="28"/>
          <w:szCs w:val="28"/>
          <w:lang w:val="en-US" w:eastAsia="ru-RU"/>
        </w:rPr>
        <w:t>II</w:t>
      </w:r>
      <w:r w:rsidRPr="00DE0E42">
        <w:rPr>
          <w:rFonts w:ascii="PT Astra Serif" w:hAnsi="PT Astra Serif"/>
          <w:color w:val="00000A"/>
          <w:sz w:val="28"/>
          <w:szCs w:val="28"/>
          <w:lang w:eastAsia="ru-RU"/>
        </w:rPr>
        <w:t>. Цели и задачи Программы, сроки ее реализации</w:t>
      </w:r>
    </w:p>
    <w:p w:rsidR="00DE0E42" w:rsidRPr="00DE0E42" w:rsidRDefault="00DE0E42" w:rsidP="000D2230">
      <w:pPr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sz w:val="28"/>
          <w:szCs w:val="28"/>
          <w:lang w:eastAsia="ru-RU"/>
        </w:rPr>
        <w:t>Целью настоящей Программы является создание благоприятных орган</w:t>
      </w:r>
      <w:r w:rsidRPr="00DE0E42">
        <w:rPr>
          <w:rFonts w:ascii="PT Astra Serif" w:hAnsi="PT Astra Serif"/>
          <w:sz w:val="28"/>
          <w:szCs w:val="28"/>
          <w:lang w:eastAsia="ru-RU"/>
        </w:rPr>
        <w:t>и</w:t>
      </w:r>
      <w:r w:rsidRPr="00DE0E42">
        <w:rPr>
          <w:rFonts w:ascii="PT Astra Serif" w:hAnsi="PT Astra Serif"/>
          <w:sz w:val="28"/>
          <w:szCs w:val="28"/>
          <w:lang w:eastAsia="ru-RU"/>
        </w:rPr>
        <w:t>зационно-правовых и экономических условий для обеспечения качественн</w:t>
      </w:r>
      <w:r w:rsidRPr="00DE0E42">
        <w:rPr>
          <w:rFonts w:ascii="PT Astra Serif" w:hAnsi="PT Astra Serif"/>
          <w:sz w:val="28"/>
          <w:szCs w:val="28"/>
          <w:lang w:eastAsia="ru-RU"/>
        </w:rPr>
        <w:t>о</w:t>
      </w:r>
      <w:r w:rsidRPr="00DE0E42">
        <w:rPr>
          <w:rFonts w:ascii="PT Astra Serif" w:hAnsi="PT Astra Serif"/>
          <w:sz w:val="28"/>
          <w:szCs w:val="28"/>
          <w:lang w:eastAsia="ru-RU"/>
        </w:rPr>
        <w:t>го ремонта автомобильных дорог общего пользования местного значения на территории Репинского муниципального образования Балашовского мун</w:t>
      </w:r>
      <w:r w:rsidRPr="00DE0E42">
        <w:rPr>
          <w:rFonts w:ascii="PT Astra Serif" w:hAnsi="PT Astra Serif"/>
          <w:sz w:val="28"/>
          <w:szCs w:val="28"/>
          <w:lang w:eastAsia="ru-RU"/>
        </w:rPr>
        <w:t>и</w:t>
      </w:r>
      <w:r w:rsidRPr="00DE0E42">
        <w:rPr>
          <w:rFonts w:ascii="PT Astra Serif" w:hAnsi="PT Astra Serif"/>
          <w:sz w:val="28"/>
          <w:szCs w:val="28"/>
          <w:lang w:eastAsia="ru-RU"/>
        </w:rPr>
        <w:t>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</w:t>
      </w:r>
      <w:r w:rsidRPr="00DE0E42">
        <w:rPr>
          <w:rFonts w:ascii="PT Astra Serif" w:hAnsi="PT Astra Serif"/>
          <w:sz w:val="28"/>
          <w:szCs w:val="28"/>
          <w:lang w:eastAsia="ru-RU"/>
        </w:rPr>
        <w:t>е</w:t>
      </w:r>
      <w:r w:rsidRPr="00DE0E42">
        <w:rPr>
          <w:rFonts w:ascii="PT Astra Serif" w:hAnsi="PT Astra Serif"/>
          <w:sz w:val="28"/>
          <w:szCs w:val="28"/>
          <w:lang w:eastAsia="ru-RU"/>
        </w:rPr>
        <w:lastRenderedPageBreak/>
        <w:t>ляемых для реализации программных мероприятий целевых ассигнований из областного дорожного фонда.</w:t>
      </w:r>
    </w:p>
    <w:p w:rsidR="00DE0E42" w:rsidRPr="00DE0E42" w:rsidRDefault="00DE0E42" w:rsidP="000D2230">
      <w:pPr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sz w:val="28"/>
          <w:szCs w:val="28"/>
          <w:lang w:eastAsia="ru-RU"/>
        </w:rPr>
        <w:t>Настоящая Программа представляет собой мероприятия, обеспечива</w:t>
      </w:r>
      <w:r w:rsidRPr="00DE0E42">
        <w:rPr>
          <w:rFonts w:ascii="PT Astra Serif" w:hAnsi="PT Astra Serif"/>
          <w:sz w:val="28"/>
          <w:szCs w:val="28"/>
          <w:lang w:eastAsia="ru-RU"/>
        </w:rPr>
        <w:t>ю</w:t>
      </w:r>
      <w:r w:rsidRPr="00DE0E42">
        <w:rPr>
          <w:rFonts w:ascii="PT Astra Serif" w:hAnsi="PT Astra Serif"/>
          <w:sz w:val="28"/>
          <w:szCs w:val="28"/>
          <w:lang w:eastAsia="ru-RU"/>
        </w:rPr>
        <w:t>щие решение актуальных для муниципального района задач по улучшению технико-эксплуатационного состояния дорожной сети.</w:t>
      </w:r>
    </w:p>
    <w:p w:rsidR="00DE0E42" w:rsidRPr="00DE0E42" w:rsidRDefault="00DE0E42" w:rsidP="000D2230">
      <w:pPr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sz w:val="28"/>
          <w:szCs w:val="28"/>
          <w:lang w:eastAsia="ru-RU"/>
        </w:rPr>
        <w:t>Основной задачей настоящей Программы является выполнение устано</w:t>
      </w:r>
      <w:r w:rsidRPr="00DE0E42">
        <w:rPr>
          <w:rFonts w:ascii="PT Astra Serif" w:hAnsi="PT Astra Serif"/>
          <w:sz w:val="28"/>
          <w:szCs w:val="28"/>
          <w:lang w:eastAsia="ru-RU"/>
        </w:rPr>
        <w:t>в</w:t>
      </w:r>
      <w:r w:rsidRPr="00DE0E42">
        <w:rPr>
          <w:rFonts w:ascii="PT Astra Serif" w:hAnsi="PT Astra Serif"/>
          <w:sz w:val="28"/>
          <w:szCs w:val="28"/>
          <w:lang w:eastAsia="ru-RU"/>
        </w:rPr>
        <w:t>ленных заданий по ремонту автомобильных дорог общего пользования мес</w:t>
      </w:r>
      <w:r w:rsidRPr="00DE0E42">
        <w:rPr>
          <w:rFonts w:ascii="PT Astra Serif" w:hAnsi="PT Astra Serif"/>
          <w:sz w:val="28"/>
          <w:szCs w:val="28"/>
          <w:lang w:eastAsia="ru-RU"/>
        </w:rPr>
        <w:t>т</w:t>
      </w:r>
      <w:r w:rsidRPr="00DE0E42">
        <w:rPr>
          <w:rFonts w:ascii="PT Astra Serif" w:hAnsi="PT Astra Serif"/>
          <w:sz w:val="28"/>
          <w:szCs w:val="28"/>
          <w:lang w:eastAsia="ru-RU"/>
        </w:rPr>
        <w:t>ного значения на территории Репинского муниципального образования Б</w:t>
      </w:r>
      <w:r w:rsidRPr="00DE0E42">
        <w:rPr>
          <w:rFonts w:ascii="PT Astra Serif" w:hAnsi="PT Astra Serif"/>
          <w:sz w:val="28"/>
          <w:szCs w:val="28"/>
          <w:lang w:eastAsia="ru-RU"/>
        </w:rPr>
        <w:t>а</w:t>
      </w:r>
      <w:r w:rsidRPr="00DE0E42">
        <w:rPr>
          <w:rFonts w:ascii="PT Astra Serif" w:hAnsi="PT Astra Serif"/>
          <w:sz w:val="28"/>
          <w:szCs w:val="28"/>
          <w:lang w:eastAsia="ru-RU"/>
        </w:rPr>
        <w:t>лашовского муниципального района Саратовской области.</w:t>
      </w:r>
    </w:p>
    <w:p w:rsidR="00DE0E42" w:rsidRPr="00DE0E42" w:rsidRDefault="00DE0E42" w:rsidP="000D2230">
      <w:pPr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sz w:val="28"/>
          <w:szCs w:val="28"/>
          <w:lang w:eastAsia="ru-RU"/>
        </w:rPr>
        <w:t>Реализация Программы осуществляется в период 2023 год</w:t>
      </w:r>
      <w:r w:rsidRPr="00DE0E42">
        <w:rPr>
          <w:rFonts w:ascii="PT Astra Serif" w:hAnsi="PT Astra Serif"/>
          <w:i/>
          <w:iCs/>
          <w:sz w:val="28"/>
          <w:szCs w:val="28"/>
          <w:lang w:eastAsia="ru-RU"/>
        </w:rPr>
        <w:t>.</w:t>
      </w:r>
    </w:p>
    <w:p w:rsidR="00DE0E42" w:rsidRPr="00DE0E42" w:rsidRDefault="00DE0E42" w:rsidP="000D2230">
      <w:pPr>
        <w:suppressAutoHyphens w:val="0"/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color w:val="00000A"/>
          <w:sz w:val="28"/>
          <w:szCs w:val="28"/>
          <w:lang w:val="en-US" w:eastAsia="ru-RU"/>
        </w:rPr>
        <w:t>III</w:t>
      </w:r>
      <w:r w:rsidRPr="00DE0E42">
        <w:rPr>
          <w:rFonts w:ascii="PT Astra Serif" w:hAnsi="PT Astra Serif"/>
          <w:color w:val="00000A"/>
          <w:sz w:val="28"/>
          <w:szCs w:val="28"/>
          <w:lang w:eastAsia="ru-RU"/>
        </w:rPr>
        <w:t>. Описание ожидаемых результатов реализации программы</w:t>
      </w:r>
    </w:p>
    <w:p w:rsidR="00DE0E42" w:rsidRPr="00DE0E42" w:rsidRDefault="00DE0E42" w:rsidP="000D2230">
      <w:pPr>
        <w:suppressAutoHyphens w:val="0"/>
        <w:spacing w:before="100" w:beforeAutospacing="1" w:after="100" w:afterAutospacing="1"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color w:val="00000A"/>
          <w:sz w:val="28"/>
          <w:szCs w:val="28"/>
          <w:lang w:eastAsia="ru-RU"/>
        </w:rPr>
        <w:t>Реализация программных мероприятий позволит осуществить ремонт в отношении автомобильных дорог общего пользования местного значения на территории Репинского муниципального образования Балашовского мун</w:t>
      </w:r>
      <w:r w:rsidRPr="00DE0E42">
        <w:rPr>
          <w:rFonts w:ascii="PT Astra Serif" w:hAnsi="PT Astra Serif"/>
          <w:color w:val="00000A"/>
          <w:sz w:val="28"/>
          <w:szCs w:val="28"/>
          <w:lang w:eastAsia="ru-RU"/>
        </w:rPr>
        <w:t>и</w:t>
      </w:r>
      <w:r w:rsidRPr="00DE0E42">
        <w:rPr>
          <w:rFonts w:ascii="PT Astra Serif" w:hAnsi="PT Astra Serif"/>
          <w:color w:val="00000A"/>
          <w:sz w:val="28"/>
          <w:szCs w:val="28"/>
          <w:lang w:eastAsia="ru-RU"/>
        </w:rPr>
        <w:t xml:space="preserve">ципального района Саратовской области. </w:t>
      </w:r>
    </w:p>
    <w:p w:rsidR="00DE0E42" w:rsidRPr="00DE0E42" w:rsidRDefault="00DE0E42" w:rsidP="000D2230">
      <w:pPr>
        <w:suppressAutoHyphens w:val="0"/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color w:val="00000A"/>
          <w:sz w:val="28"/>
          <w:szCs w:val="28"/>
          <w:lang w:val="en-US" w:eastAsia="ru-RU"/>
        </w:rPr>
        <w:t>IV</w:t>
      </w:r>
      <w:r w:rsidRPr="00DE0E42">
        <w:rPr>
          <w:rFonts w:ascii="PT Astra Serif" w:hAnsi="PT Astra Serif"/>
          <w:color w:val="00000A"/>
          <w:sz w:val="28"/>
          <w:szCs w:val="28"/>
          <w:lang w:eastAsia="ru-RU"/>
        </w:rPr>
        <w:t>. Перечень и описание программных мероприятий</w:t>
      </w:r>
    </w:p>
    <w:p w:rsidR="00DE0E42" w:rsidRPr="00DE0E42" w:rsidRDefault="00DE0E42" w:rsidP="000D2230">
      <w:pPr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 w:cs="Times New Roman CYR"/>
          <w:sz w:val="28"/>
          <w:szCs w:val="28"/>
          <w:lang w:eastAsia="ru-RU"/>
        </w:rPr>
        <w:t>Программа включает в себя комплекс скоординированных мероприятий, необходимых для содержания и восстановления первоначальных транспор</w:t>
      </w:r>
      <w:r w:rsidRPr="00DE0E42">
        <w:rPr>
          <w:rFonts w:ascii="PT Astra Serif" w:hAnsi="PT Astra Serif" w:cs="Times New Roman CYR"/>
          <w:sz w:val="28"/>
          <w:szCs w:val="28"/>
          <w:lang w:eastAsia="ru-RU"/>
        </w:rPr>
        <w:t>т</w:t>
      </w:r>
      <w:r w:rsidRPr="00DE0E42">
        <w:rPr>
          <w:rFonts w:ascii="PT Astra Serif" w:hAnsi="PT Astra Serif" w:cs="Times New Roman CYR"/>
          <w:sz w:val="28"/>
          <w:szCs w:val="28"/>
          <w:lang w:eastAsia="ru-RU"/>
        </w:rPr>
        <w:t>но-эксплуатационных характеристик и потребительских свойств автом</w:t>
      </w:r>
      <w:r w:rsidRPr="00DE0E42">
        <w:rPr>
          <w:rFonts w:ascii="PT Astra Serif" w:hAnsi="PT Astra Serif" w:cs="Times New Roman CYR"/>
          <w:sz w:val="28"/>
          <w:szCs w:val="28"/>
          <w:lang w:eastAsia="ru-RU"/>
        </w:rPr>
        <w:t>о</w:t>
      </w:r>
      <w:r w:rsidRPr="00DE0E42">
        <w:rPr>
          <w:rFonts w:ascii="PT Astra Serif" w:hAnsi="PT Astra Serif" w:cs="Times New Roman CYR"/>
          <w:sz w:val="28"/>
          <w:szCs w:val="28"/>
          <w:lang w:eastAsia="ru-RU"/>
        </w:rPr>
        <w:t>бильных дорог и сооружений на них и развитие автомобильных дорог.</w:t>
      </w:r>
    </w:p>
    <w:p w:rsidR="00DE0E42" w:rsidRPr="00DE0E42" w:rsidRDefault="00DE0E42" w:rsidP="000D2230">
      <w:pPr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 w:cs="Times New Roman CYR"/>
          <w:sz w:val="28"/>
          <w:szCs w:val="28"/>
          <w:lang w:eastAsia="ru-RU"/>
        </w:rPr>
        <w:t>Для реализации поставленных целей и решения задач Программы, до</w:t>
      </w:r>
      <w:r w:rsidRPr="00DE0E42">
        <w:rPr>
          <w:rFonts w:ascii="PT Astra Serif" w:hAnsi="PT Astra Serif" w:cs="Times New Roman CYR"/>
          <w:sz w:val="28"/>
          <w:szCs w:val="28"/>
          <w:lang w:eastAsia="ru-RU"/>
        </w:rPr>
        <w:t>с</w:t>
      </w:r>
      <w:r w:rsidRPr="00DE0E42">
        <w:rPr>
          <w:rFonts w:ascii="PT Astra Serif" w:hAnsi="PT Astra Serif" w:cs="Times New Roman CYR"/>
          <w:sz w:val="28"/>
          <w:szCs w:val="28"/>
          <w:lang w:eastAsia="ru-RU"/>
        </w:rPr>
        <w:t>тижения планируемых значений показателей предусмотрено выполнение м</w:t>
      </w:r>
      <w:r w:rsidRPr="00DE0E42">
        <w:rPr>
          <w:rFonts w:ascii="PT Astra Serif" w:hAnsi="PT Astra Serif" w:cs="Times New Roman CYR"/>
          <w:sz w:val="28"/>
          <w:szCs w:val="28"/>
          <w:lang w:eastAsia="ru-RU"/>
        </w:rPr>
        <w:t>е</w:t>
      </w:r>
      <w:r w:rsidRPr="00DE0E42">
        <w:rPr>
          <w:rFonts w:ascii="PT Astra Serif" w:hAnsi="PT Astra Serif" w:cs="Times New Roman CYR"/>
          <w:sz w:val="28"/>
          <w:szCs w:val="28"/>
          <w:lang w:eastAsia="ru-RU"/>
        </w:rPr>
        <w:t>роприятий согласно приложения.</w:t>
      </w:r>
    </w:p>
    <w:p w:rsidR="00DE0E42" w:rsidRPr="00DE0E42" w:rsidRDefault="00DE0E42" w:rsidP="000D2230">
      <w:pPr>
        <w:suppressAutoHyphens w:val="0"/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color w:val="00000A"/>
          <w:sz w:val="28"/>
          <w:szCs w:val="28"/>
          <w:lang w:val="en-US" w:eastAsia="ru-RU"/>
        </w:rPr>
        <w:t>V</w:t>
      </w:r>
      <w:r w:rsidRPr="00DE0E42">
        <w:rPr>
          <w:rFonts w:ascii="PT Astra Serif" w:hAnsi="PT Astra Serif"/>
          <w:color w:val="00000A"/>
          <w:sz w:val="28"/>
          <w:szCs w:val="28"/>
          <w:lang w:eastAsia="ru-RU"/>
        </w:rPr>
        <w:t>. Оценка рисков реализации программы</w:t>
      </w:r>
    </w:p>
    <w:p w:rsidR="00DE0E42" w:rsidRPr="00DE0E42" w:rsidRDefault="00DE0E42" w:rsidP="000D2230">
      <w:pPr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color w:val="00000A"/>
          <w:sz w:val="28"/>
          <w:szCs w:val="28"/>
          <w:lang w:eastAsia="ru-RU"/>
        </w:rPr>
        <w:t>Возможные риски реализации Программы:</w:t>
      </w:r>
    </w:p>
    <w:p w:rsidR="00DE0E42" w:rsidRPr="00DE0E42" w:rsidRDefault="00DE0E42" w:rsidP="000D2230">
      <w:pPr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color w:val="00000A"/>
          <w:sz w:val="28"/>
          <w:szCs w:val="28"/>
          <w:lang w:eastAsia="ru-RU"/>
        </w:rPr>
        <w:t>- финансирование запланированных мероприятий не в полном объеме;</w:t>
      </w:r>
    </w:p>
    <w:p w:rsidR="00DE0E42" w:rsidRPr="00DE0E42" w:rsidRDefault="00DE0E42" w:rsidP="000D2230">
      <w:pPr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color w:val="00000A"/>
          <w:sz w:val="28"/>
          <w:szCs w:val="28"/>
          <w:lang w:eastAsia="ru-RU"/>
        </w:rPr>
        <w:t>- рост инфляции выше прогнозного уровня;</w:t>
      </w:r>
    </w:p>
    <w:p w:rsidR="00DE0E42" w:rsidRDefault="00DE0E42" w:rsidP="000D2230">
      <w:pPr>
        <w:suppressAutoHyphens w:val="0"/>
        <w:spacing w:line="276" w:lineRule="auto"/>
        <w:jc w:val="both"/>
        <w:rPr>
          <w:rFonts w:ascii="PT Astra Serif" w:hAnsi="PT Astra Serif"/>
          <w:color w:val="00000A"/>
          <w:sz w:val="28"/>
          <w:szCs w:val="28"/>
          <w:lang w:eastAsia="ru-RU"/>
        </w:rPr>
      </w:pPr>
      <w:r w:rsidRPr="00DE0E42">
        <w:rPr>
          <w:rFonts w:ascii="PT Astra Serif" w:hAnsi="PT Astra Serif"/>
          <w:color w:val="00000A"/>
          <w:sz w:val="28"/>
          <w:szCs w:val="28"/>
          <w:lang w:eastAsia="ru-RU"/>
        </w:rPr>
        <w:t>- форс-мажорные обстоятельства.</w:t>
      </w:r>
    </w:p>
    <w:p w:rsidR="000D2230" w:rsidRPr="00DE0E42" w:rsidRDefault="000D2230" w:rsidP="000D2230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E0E42" w:rsidRPr="00DE0E42" w:rsidRDefault="00DE0E42" w:rsidP="000D2230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color w:val="00000A"/>
          <w:sz w:val="28"/>
          <w:szCs w:val="28"/>
          <w:lang w:val="en-US" w:eastAsia="ru-RU"/>
        </w:rPr>
        <w:t>VI</w:t>
      </w:r>
      <w:r w:rsidRPr="00DE0E42">
        <w:rPr>
          <w:rFonts w:ascii="PT Astra Serif" w:hAnsi="PT Astra Serif"/>
          <w:color w:val="00000A"/>
          <w:sz w:val="28"/>
          <w:szCs w:val="28"/>
          <w:lang w:eastAsia="ru-RU"/>
        </w:rPr>
        <w:t>. Обоснование потребности в необходимых ресурсах</w:t>
      </w:r>
    </w:p>
    <w:p w:rsidR="00DE0E42" w:rsidRPr="00DE0E42" w:rsidRDefault="00DE0E42" w:rsidP="000D2230">
      <w:pPr>
        <w:suppressAutoHyphens w:val="0"/>
        <w:spacing w:before="100" w:beforeAutospacing="1" w:after="100" w:afterAutospacing="1" w:line="276" w:lineRule="auto"/>
        <w:ind w:right="-28"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color w:val="00000A"/>
          <w:sz w:val="28"/>
          <w:szCs w:val="28"/>
          <w:lang w:eastAsia="ru-RU"/>
        </w:rPr>
        <w:t>Расчет потребности в необходимых ресурсах производится на основании изучения котировок цен на рынке товаров, работ, услуг, с учетом оценки ст</w:t>
      </w:r>
      <w:r w:rsidRPr="00DE0E42">
        <w:rPr>
          <w:rFonts w:ascii="PT Astra Serif" w:hAnsi="PT Astra Serif"/>
          <w:color w:val="00000A"/>
          <w:sz w:val="28"/>
          <w:szCs w:val="28"/>
          <w:lang w:eastAsia="ru-RU"/>
        </w:rPr>
        <w:t>е</w:t>
      </w:r>
      <w:r w:rsidRPr="00DE0E42">
        <w:rPr>
          <w:rFonts w:ascii="PT Astra Serif" w:hAnsi="PT Astra Serif"/>
          <w:color w:val="00000A"/>
          <w:sz w:val="28"/>
          <w:szCs w:val="28"/>
          <w:lang w:eastAsia="ru-RU"/>
        </w:rPr>
        <w:t>пени сложности планируемых ремонтных работ и площади объектов автом</w:t>
      </w:r>
      <w:r w:rsidRPr="00DE0E42">
        <w:rPr>
          <w:rFonts w:ascii="PT Astra Serif" w:hAnsi="PT Astra Serif"/>
          <w:color w:val="00000A"/>
          <w:sz w:val="28"/>
          <w:szCs w:val="28"/>
          <w:lang w:eastAsia="ru-RU"/>
        </w:rPr>
        <w:t>о</w:t>
      </w:r>
      <w:r w:rsidRPr="00DE0E42">
        <w:rPr>
          <w:rFonts w:ascii="PT Astra Serif" w:hAnsi="PT Astra Serif"/>
          <w:color w:val="00000A"/>
          <w:sz w:val="28"/>
          <w:szCs w:val="28"/>
          <w:lang w:eastAsia="ru-RU"/>
        </w:rPr>
        <w:t xml:space="preserve">бильных дорог общего пользования местного значения, расположенных на </w:t>
      </w:r>
      <w:r w:rsidRPr="00DE0E42">
        <w:rPr>
          <w:rFonts w:ascii="PT Astra Serif" w:hAnsi="PT Astra Serif"/>
          <w:color w:val="00000A"/>
          <w:sz w:val="28"/>
          <w:szCs w:val="28"/>
          <w:lang w:eastAsia="ru-RU"/>
        </w:rPr>
        <w:lastRenderedPageBreak/>
        <w:t>территории Репинского муниципального образования Балашовского муниц</w:t>
      </w:r>
      <w:r w:rsidRPr="00DE0E42">
        <w:rPr>
          <w:rFonts w:ascii="PT Astra Serif" w:hAnsi="PT Astra Serif"/>
          <w:color w:val="00000A"/>
          <w:sz w:val="28"/>
          <w:szCs w:val="28"/>
          <w:lang w:eastAsia="ru-RU"/>
        </w:rPr>
        <w:t>и</w:t>
      </w:r>
      <w:r w:rsidRPr="00DE0E42">
        <w:rPr>
          <w:rFonts w:ascii="PT Astra Serif" w:hAnsi="PT Astra Serif"/>
          <w:color w:val="00000A"/>
          <w:sz w:val="28"/>
          <w:szCs w:val="28"/>
          <w:lang w:eastAsia="ru-RU"/>
        </w:rPr>
        <w:t>пального района, планируемых к ремонту и содержанию.</w:t>
      </w:r>
    </w:p>
    <w:p w:rsidR="000D2230" w:rsidRDefault="00DE0E42" w:rsidP="000D2230">
      <w:pPr>
        <w:suppressAutoHyphens w:val="0"/>
        <w:jc w:val="center"/>
        <w:rPr>
          <w:rFonts w:ascii="PT Astra Serif" w:hAnsi="PT Astra Serif"/>
          <w:color w:val="00000A"/>
          <w:sz w:val="28"/>
          <w:szCs w:val="28"/>
          <w:lang w:eastAsia="ru-RU"/>
        </w:rPr>
      </w:pPr>
      <w:r w:rsidRPr="00DE0E42">
        <w:rPr>
          <w:rFonts w:ascii="PT Astra Serif" w:hAnsi="PT Astra Serif"/>
          <w:color w:val="00000A"/>
          <w:sz w:val="28"/>
          <w:szCs w:val="28"/>
          <w:lang w:val="en-US" w:eastAsia="ru-RU"/>
        </w:rPr>
        <w:t>VII</w:t>
      </w:r>
      <w:r w:rsidRPr="00DE0E42">
        <w:rPr>
          <w:rFonts w:ascii="PT Astra Serif" w:hAnsi="PT Astra Serif"/>
          <w:color w:val="00000A"/>
          <w:sz w:val="28"/>
          <w:szCs w:val="28"/>
          <w:lang w:eastAsia="ru-RU"/>
        </w:rPr>
        <w:t>. Описание системы управления реализацией программы,</w:t>
      </w:r>
    </w:p>
    <w:p w:rsidR="00DE0E42" w:rsidRDefault="00DE0E42" w:rsidP="000D2230">
      <w:pPr>
        <w:suppressAutoHyphens w:val="0"/>
        <w:jc w:val="center"/>
        <w:rPr>
          <w:rFonts w:ascii="PT Astra Serif" w:hAnsi="PT Astra Serif"/>
          <w:color w:val="00000A"/>
          <w:sz w:val="28"/>
          <w:szCs w:val="28"/>
          <w:lang w:eastAsia="ru-RU"/>
        </w:rPr>
      </w:pPr>
      <w:r w:rsidRPr="00DE0E42">
        <w:rPr>
          <w:rFonts w:ascii="PT Astra Serif" w:hAnsi="PT Astra Serif"/>
          <w:color w:val="00000A"/>
          <w:sz w:val="28"/>
          <w:szCs w:val="28"/>
          <w:lang w:eastAsia="ru-RU"/>
        </w:rPr>
        <w:t xml:space="preserve"> и контроль за ходом ее реализации</w:t>
      </w:r>
    </w:p>
    <w:p w:rsidR="000D2230" w:rsidRPr="00DE0E42" w:rsidRDefault="000D2230" w:rsidP="000D2230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E0E42" w:rsidRPr="00DE0E42" w:rsidRDefault="00DE0E42" w:rsidP="000D2230">
      <w:pPr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sz w:val="28"/>
          <w:szCs w:val="28"/>
          <w:lang w:eastAsia="ru-RU"/>
        </w:rPr>
        <w:t>Управление реализацией Программы осуществляется муниципальным заказчиком Программы –</w:t>
      </w:r>
      <w:r w:rsidR="000D2230">
        <w:rPr>
          <w:rFonts w:ascii="PT Astra Serif" w:hAnsi="PT Astra Serif"/>
          <w:sz w:val="28"/>
          <w:szCs w:val="28"/>
          <w:lang w:eastAsia="ru-RU"/>
        </w:rPr>
        <w:t xml:space="preserve"> администрацией Репинского </w:t>
      </w:r>
      <w:r w:rsidRPr="00DE0E42">
        <w:rPr>
          <w:rFonts w:ascii="PT Astra Serif" w:hAnsi="PT Astra Serif"/>
          <w:sz w:val="28"/>
          <w:szCs w:val="28"/>
          <w:lang w:eastAsia="ru-RU"/>
        </w:rPr>
        <w:t xml:space="preserve"> МО.</w:t>
      </w:r>
    </w:p>
    <w:p w:rsidR="00DE0E42" w:rsidRPr="00DE0E42" w:rsidRDefault="00DE0E42" w:rsidP="000D2230">
      <w:pPr>
        <w:suppressAutoHyphens w:val="0"/>
        <w:spacing w:line="276" w:lineRule="auto"/>
        <w:ind w:right="17"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sz w:val="28"/>
          <w:szCs w:val="28"/>
          <w:lang w:eastAsia="ru-RU"/>
        </w:rPr>
        <w:t>Муниципальный заказчик Программы с учетом выделяемых на реализ</w:t>
      </w:r>
      <w:r w:rsidRPr="00DE0E42">
        <w:rPr>
          <w:rFonts w:ascii="PT Astra Serif" w:hAnsi="PT Astra Serif"/>
          <w:sz w:val="28"/>
          <w:szCs w:val="28"/>
          <w:lang w:eastAsia="ru-RU"/>
        </w:rPr>
        <w:t>а</w:t>
      </w:r>
      <w:r w:rsidRPr="00DE0E42">
        <w:rPr>
          <w:rFonts w:ascii="PT Astra Serif" w:hAnsi="PT Astra Serif"/>
          <w:sz w:val="28"/>
          <w:szCs w:val="28"/>
          <w:lang w:eastAsia="ru-RU"/>
        </w:rPr>
        <w:t>цию Программы финансовых средств уточняет затраты по мероприятиям Программы, оценочные показатели и состав исполнителей.</w:t>
      </w:r>
    </w:p>
    <w:p w:rsidR="00DE0E42" w:rsidRPr="00DE0E42" w:rsidRDefault="00DE0E42" w:rsidP="000D2230">
      <w:pPr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sz w:val="28"/>
          <w:szCs w:val="28"/>
          <w:lang w:eastAsia="ru-RU"/>
        </w:rPr>
        <w:t>Муниципальный заказчик Программы осуществляет координацию де</w:t>
      </w:r>
      <w:r w:rsidRPr="00DE0E42">
        <w:rPr>
          <w:rFonts w:ascii="PT Astra Serif" w:hAnsi="PT Astra Serif"/>
          <w:sz w:val="28"/>
          <w:szCs w:val="28"/>
          <w:lang w:eastAsia="ru-RU"/>
        </w:rPr>
        <w:t>я</w:t>
      </w:r>
      <w:r w:rsidRPr="00DE0E42">
        <w:rPr>
          <w:rFonts w:ascii="PT Astra Serif" w:hAnsi="PT Astra Serif"/>
          <w:sz w:val="28"/>
          <w:szCs w:val="28"/>
          <w:lang w:eastAsia="ru-RU"/>
        </w:rPr>
        <w:t>тельности исполнителей мероприятий Программы, обеспечивая их соглас</w:t>
      </w:r>
      <w:r w:rsidRPr="00DE0E42">
        <w:rPr>
          <w:rFonts w:ascii="PT Astra Serif" w:hAnsi="PT Astra Serif"/>
          <w:sz w:val="28"/>
          <w:szCs w:val="28"/>
          <w:lang w:eastAsia="ru-RU"/>
        </w:rPr>
        <w:t>о</w:t>
      </w:r>
      <w:r w:rsidRPr="00DE0E42">
        <w:rPr>
          <w:rFonts w:ascii="PT Astra Serif" w:hAnsi="PT Astra Serif"/>
          <w:sz w:val="28"/>
          <w:szCs w:val="28"/>
          <w:lang w:eastAsia="ru-RU"/>
        </w:rPr>
        <w:t>ванные действия по реализации программных мероприятий, а также по цел</w:t>
      </w:r>
      <w:r w:rsidRPr="00DE0E42">
        <w:rPr>
          <w:rFonts w:ascii="PT Astra Serif" w:hAnsi="PT Astra Serif"/>
          <w:sz w:val="28"/>
          <w:szCs w:val="28"/>
          <w:lang w:eastAsia="ru-RU"/>
        </w:rPr>
        <w:t>е</w:t>
      </w:r>
      <w:r w:rsidRPr="00DE0E42">
        <w:rPr>
          <w:rFonts w:ascii="PT Astra Serif" w:hAnsi="PT Astra Serif"/>
          <w:sz w:val="28"/>
          <w:szCs w:val="28"/>
          <w:lang w:eastAsia="ru-RU"/>
        </w:rPr>
        <w:t>вому использованию субсидий дорожного фонда области, средства дорожн</w:t>
      </w:r>
      <w:r w:rsidRPr="00DE0E42">
        <w:rPr>
          <w:rFonts w:ascii="PT Astra Serif" w:hAnsi="PT Astra Serif"/>
          <w:sz w:val="28"/>
          <w:szCs w:val="28"/>
          <w:lang w:eastAsia="ru-RU"/>
        </w:rPr>
        <w:t>о</w:t>
      </w:r>
      <w:r w:rsidRPr="00DE0E42">
        <w:rPr>
          <w:rFonts w:ascii="PT Astra Serif" w:hAnsi="PT Astra Serif"/>
          <w:sz w:val="28"/>
          <w:szCs w:val="28"/>
          <w:lang w:eastAsia="ru-RU"/>
        </w:rPr>
        <w:t>го фонда.</w:t>
      </w:r>
    </w:p>
    <w:p w:rsidR="00DE0E42" w:rsidRPr="00DE0E42" w:rsidRDefault="00DE0E42" w:rsidP="000D2230">
      <w:pPr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sz w:val="28"/>
          <w:szCs w:val="28"/>
          <w:lang w:eastAsia="ru-RU"/>
        </w:rPr>
        <w:t>Исполнителями программных мероприятий являются организации, ос</w:t>
      </w:r>
      <w:r w:rsidRPr="00DE0E42">
        <w:rPr>
          <w:rFonts w:ascii="PT Astra Serif" w:hAnsi="PT Astra Serif"/>
          <w:sz w:val="28"/>
          <w:szCs w:val="28"/>
          <w:lang w:eastAsia="ru-RU"/>
        </w:rPr>
        <w:t>у</w:t>
      </w:r>
      <w:r w:rsidRPr="00DE0E42">
        <w:rPr>
          <w:rFonts w:ascii="PT Astra Serif" w:hAnsi="PT Astra Serif"/>
          <w:sz w:val="28"/>
          <w:szCs w:val="28"/>
          <w:lang w:eastAsia="ru-RU"/>
        </w:rPr>
        <w:t>ществляющие деятельность в сфере дорожного хозяйства, на основании м</w:t>
      </w:r>
      <w:r w:rsidRPr="00DE0E42">
        <w:rPr>
          <w:rFonts w:ascii="PT Astra Serif" w:hAnsi="PT Astra Serif"/>
          <w:sz w:val="28"/>
          <w:szCs w:val="28"/>
          <w:lang w:eastAsia="ru-RU"/>
        </w:rPr>
        <w:t>у</w:t>
      </w:r>
      <w:r w:rsidRPr="00DE0E42">
        <w:rPr>
          <w:rFonts w:ascii="PT Astra Serif" w:hAnsi="PT Astra Serif"/>
          <w:sz w:val="28"/>
          <w:szCs w:val="28"/>
          <w:lang w:eastAsia="ru-RU"/>
        </w:rPr>
        <w:t>ниципальных контрактов в соответствии с законодательством Российской Федерации.</w:t>
      </w:r>
    </w:p>
    <w:p w:rsidR="00DE0E42" w:rsidRPr="00DE0E42" w:rsidRDefault="00DE0E42" w:rsidP="000D2230">
      <w:pPr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sz w:val="28"/>
          <w:szCs w:val="28"/>
          <w:lang w:eastAsia="ru-RU"/>
        </w:rPr>
        <w:t>Муниципальный заказчик Программы обеспечивает подготовку отче</w:t>
      </w:r>
      <w:r w:rsidRPr="00DE0E42">
        <w:rPr>
          <w:rFonts w:ascii="PT Astra Serif" w:hAnsi="PT Astra Serif"/>
          <w:sz w:val="28"/>
          <w:szCs w:val="28"/>
          <w:lang w:eastAsia="ru-RU"/>
        </w:rPr>
        <w:t>т</w:t>
      </w:r>
      <w:r w:rsidRPr="00DE0E42">
        <w:rPr>
          <w:rFonts w:ascii="PT Astra Serif" w:hAnsi="PT Astra Serif"/>
          <w:sz w:val="28"/>
          <w:szCs w:val="28"/>
          <w:lang w:eastAsia="ru-RU"/>
        </w:rPr>
        <w:t xml:space="preserve">ных данных об исполнении программных мероприятий и в установленные сроки представляет отчет о выполнении настоящей Программы. </w:t>
      </w:r>
    </w:p>
    <w:p w:rsidR="00DE0E42" w:rsidRPr="00DE0E42" w:rsidRDefault="00DE0E42" w:rsidP="00DE0E42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E0E42" w:rsidRPr="00DE0E42" w:rsidRDefault="00DE0E42" w:rsidP="000D2230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sz w:val="28"/>
          <w:szCs w:val="28"/>
          <w:lang w:val="en-US" w:eastAsia="ru-RU"/>
        </w:rPr>
        <w:t>VIII</w:t>
      </w:r>
      <w:r w:rsidRPr="00DE0E42">
        <w:rPr>
          <w:rFonts w:ascii="PT Astra Serif" w:hAnsi="PT Astra Serif"/>
          <w:sz w:val="28"/>
          <w:szCs w:val="28"/>
          <w:lang w:eastAsia="ru-RU"/>
        </w:rPr>
        <w:t>. Оценка эффективности социально-экономических</w:t>
      </w:r>
    </w:p>
    <w:p w:rsidR="00DE0E42" w:rsidRDefault="00DE0E42" w:rsidP="000D2230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sz w:val="28"/>
          <w:szCs w:val="28"/>
          <w:lang w:eastAsia="ru-RU"/>
        </w:rPr>
        <w:t>последствий реализации программы</w:t>
      </w:r>
    </w:p>
    <w:p w:rsidR="000D2230" w:rsidRPr="00DE0E42" w:rsidRDefault="000D2230" w:rsidP="000D2230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E0E42" w:rsidRPr="00DE0E42" w:rsidRDefault="00DE0E42" w:rsidP="000D2230">
      <w:pPr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sz w:val="28"/>
          <w:szCs w:val="28"/>
          <w:lang w:eastAsia="ru-RU"/>
        </w:rPr>
        <w:t>Реализация настоящей Программы позволит улучшить состояние д</w:t>
      </w:r>
      <w:r w:rsidRPr="00DE0E42">
        <w:rPr>
          <w:rFonts w:ascii="PT Astra Serif" w:hAnsi="PT Astra Serif"/>
          <w:sz w:val="28"/>
          <w:szCs w:val="28"/>
          <w:lang w:eastAsia="ru-RU"/>
        </w:rPr>
        <w:t>о</w:t>
      </w:r>
      <w:r w:rsidRPr="00DE0E42">
        <w:rPr>
          <w:rFonts w:ascii="PT Astra Serif" w:hAnsi="PT Astra Serif"/>
          <w:sz w:val="28"/>
          <w:szCs w:val="28"/>
          <w:lang w:eastAsia="ru-RU"/>
        </w:rPr>
        <w:t>рожной сети Репинского муниципального образования Балашовского мун</w:t>
      </w:r>
      <w:r w:rsidRPr="00DE0E42">
        <w:rPr>
          <w:rFonts w:ascii="PT Astra Serif" w:hAnsi="PT Astra Serif"/>
          <w:sz w:val="28"/>
          <w:szCs w:val="28"/>
          <w:lang w:eastAsia="ru-RU"/>
        </w:rPr>
        <w:t>и</w:t>
      </w:r>
      <w:r w:rsidRPr="00DE0E42">
        <w:rPr>
          <w:rFonts w:ascii="PT Astra Serif" w:hAnsi="PT Astra Serif"/>
          <w:sz w:val="28"/>
          <w:szCs w:val="28"/>
          <w:lang w:eastAsia="ru-RU"/>
        </w:rPr>
        <w:t>ципального района Саратовской области.</w:t>
      </w:r>
    </w:p>
    <w:p w:rsidR="00DE0E42" w:rsidRDefault="00DE0E42" w:rsidP="000D2230">
      <w:pPr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DE0E42">
        <w:rPr>
          <w:rFonts w:ascii="PT Astra Serif" w:hAnsi="PT Astra Serif"/>
          <w:sz w:val="28"/>
          <w:szCs w:val="28"/>
          <w:lang w:eastAsia="ru-RU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</w:t>
      </w:r>
      <w:r w:rsidRPr="00DE0E42">
        <w:rPr>
          <w:rFonts w:ascii="PT Astra Serif" w:hAnsi="PT Astra Serif"/>
          <w:sz w:val="28"/>
          <w:szCs w:val="28"/>
          <w:lang w:eastAsia="ru-RU"/>
        </w:rPr>
        <w:t>т</w:t>
      </w:r>
      <w:r w:rsidRPr="00DE0E42">
        <w:rPr>
          <w:rFonts w:ascii="PT Astra Serif" w:hAnsi="PT Astra Serif"/>
          <w:sz w:val="28"/>
          <w:szCs w:val="28"/>
          <w:lang w:eastAsia="ru-RU"/>
        </w:rPr>
        <w:t>ников и увеличить налоговые поступления в бюджеты всех уровней бюдже</w:t>
      </w:r>
      <w:r w:rsidRPr="00DE0E42">
        <w:rPr>
          <w:rFonts w:ascii="PT Astra Serif" w:hAnsi="PT Astra Serif"/>
          <w:sz w:val="28"/>
          <w:szCs w:val="28"/>
          <w:lang w:eastAsia="ru-RU"/>
        </w:rPr>
        <w:t>т</w:t>
      </w:r>
      <w:r w:rsidRPr="00DE0E42">
        <w:rPr>
          <w:rFonts w:ascii="PT Astra Serif" w:hAnsi="PT Astra Serif"/>
          <w:sz w:val="28"/>
          <w:szCs w:val="28"/>
          <w:lang w:eastAsia="ru-RU"/>
        </w:rPr>
        <w:t>ной системы Российской Федерации. Своевременный ремонт автомобильных дорог позволит более эффективно использовать транспортные средства, эк</w:t>
      </w:r>
      <w:r w:rsidRPr="00DE0E42">
        <w:rPr>
          <w:rFonts w:ascii="PT Astra Serif" w:hAnsi="PT Astra Serif"/>
          <w:sz w:val="28"/>
          <w:szCs w:val="28"/>
          <w:lang w:eastAsia="ru-RU"/>
        </w:rPr>
        <w:t>о</w:t>
      </w:r>
      <w:r w:rsidRPr="00DE0E42">
        <w:rPr>
          <w:rFonts w:ascii="PT Astra Serif" w:hAnsi="PT Astra Serif"/>
          <w:sz w:val="28"/>
          <w:szCs w:val="28"/>
          <w:lang w:eastAsia="ru-RU"/>
        </w:rPr>
        <w:t>номить горюче-смазочные материалы, сократить вредные выбросы в атм</w:t>
      </w:r>
      <w:r w:rsidRPr="00DE0E42">
        <w:rPr>
          <w:rFonts w:ascii="PT Astra Serif" w:hAnsi="PT Astra Serif"/>
          <w:sz w:val="28"/>
          <w:szCs w:val="28"/>
          <w:lang w:eastAsia="ru-RU"/>
        </w:rPr>
        <w:t>о</w:t>
      </w:r>
      <w:r w:rsidRPr="00DE0E42">
        <w:rPr>
          <w:rFonts w:ascii="PT Astra Serif" w:hAnsi="PT Astra Serif"/>
          <w:sz w:val="28"/>
          <w:szCs w:val="28"/>
          <w:lang w:eastAsia="ru-RU"/>
        </w:rPr>
        <w:t>сферу, повысить уровень безопасности дорожного движения.</w:t>
      </w:r>
    </w:p>
    <w:p w:rsidR="000D2230" w:rsidRDefault="000D2230" w:rsidP="000D2230">
      <w:pPr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022FD" w:rsidRDefault="00B022FD" w:rsidP="006F575C">
      <w:pPr>
        <w:suppressAutoHyphens w:val="0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DE0E42" w:rsidRPr="00DE0E42" w:rsidRDefault="00DE0E42" w:rsidP="006F575C">
      <w:pPr>
        <w:suppressAutoHyphens w:val="0"/>
        <w:jc w:val="right"/>
        <w:rPr>
          <w:rFonts w:ascii="PT Astra Serif" w:hAnsi="PT Astra Serif"/>
          <w:sz w:val="24"/>
          <w:szCs w:val="24"/>
          <w:lang w:eastAsia="ru-RU"/>
        </w:rPr>
      </w:pPr>
      <w:r w:rsidRPr="00DE0E42">
        <w:rPr>
          <w:rFonts w:ascii="PT Astra Serif" w:hAnsi="PT Astra Serif"/>
          <w:sz w:val="24"/>
          <w:szCs w:val="24"/>
          <w:lang w:eastAsia="ru-RU"/>
        </w:rPr>
        <w:t>Приложение к муниципальной программе</w:t>
      </w:r>
    </w:p>
    <w:p w:rsidR="00DE0E42" w:rsidRPr="00DE0E42" w:rsidRDefault="00DE0E42" w:rsidP="00DE0E42">
      <w:pPr>
        <w:suppressAutoHyphens w:val="0"/>
        <w:jc w:val="right"/>
        <w:rPr>
          <w:rFonts w:ascii="PT Astra Serif" w:hAnsi="PT Astra Serif"/>
          <w:sz w:val="24"/>
          <w:szCs w:val="24"/>
          <w:lang w:eastAsia="ru-RU"/>
        </w:rPr>
      </w:pPr>
      <w:r w:rsidRPr="00DE0E42">
        <w:rPr>
          <w:rFonts w:ascii="PT Astra Serif" w:hAnsi="PT Astra Serif"/>
          <w:sz w:val="24"/>
          <w:szCs w:val="24"/>
          <w:lang w:eastAsia="ru-RU"/>
        </w:rPr>
        <w:t xml:space="preserve">«Ремонт, содержание автомобильных дорог в границах </w:t>
      </w:r>
    </w:p>
    <w:p w:rsidR="006F575C" w:rsidRDefault="00DE0E42" w:rsidP="006F575C">
      <w:pPr>
        <w:suppressAutoHyphens w:val="0"/>
        <w:jc w:val="right"/>
        <w:rPr>
          <w:rFonts w:ascii="PT Astra Serif" w:hAnsi="PT Astra Serif"/>
          <w:sz w:val="24"/>
          <w:szCs w:val="24"/>
          <w:lang w:eastAsia="ru-RU"/>
        </w:rPr>
      </w:pPr>
      <w:r w:rsidRPr="00DE0E42">
        <w:rPr>
          <w:rFonts w:ascii="PT Astra Serif" w:hAnsi="PT Astra Serif"/>
          <w:sz w:val="24"/>
          <w:szCs w:val="24"/>
          <w:lang w:eastAsia="ru-RU"/>
        </w:rPr>
        <w:lastRenderedPageBreak/>
        <w:t>Репинского муниципального образования Балашовского</w:t>
      </w:r>
    </w:p>
    <w:p w:rsidR="006F575C" w:rsidRDefault="00DE0E42" w:rsidP="006F575C">
      <w:pPr>
        <w:suppressAutoHyphens w:val="0"/>
        <w:jc w:val="right"/>
        <w:rPr>
          <w:rFonts w:ascii="PT Astra Serif" w:hAnsi="PT Astra Serif"/>
          <w:sz w:val="24"/>
          <w:szCs w:val="24"/>
          <w:lang w:eastAsia="ru-RU"/>
        </w:rPr>
      </w:pPr>
      <w:r w:rsidRPr="00DE0E42">
        <w:rPr>
          <w:rFonts w:ascii="PT Astra Serif" w:hAnsi="PT Astra Serif"/>
          <w:sz w:val="24"/>
          <w:szCs w:val="24"/>
          <w:lang w:eastAsia="ru-RU"/>
        </w:rPr>
        <w:t xml:space="preserve"> муниципального района</w:t>
      </w:r>
      <w:r w:rsidR="00E400EC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DE0E42">
        <w:rPr>
          <w:rFonts w:ascii="PT Astra Serif" w:hAnsi="PT Astra Serif"/>
          <w:sz w:val="24"/>
          <w:szCs w:val="24"/>
          <w:lang w:eastAsia="ru-RU"/>
        </w:rPr>
        <w:t>Саратовской области»</w:t>
      </w:r>
      <w:r w:rsidR="006F575C">
        <w:rPr>
          <w:rFonts w:ascii="PT Astra Serif" w:hAnsi="PT Astra Serif"/>
          <w:sz w:val="24"/>
          <w:szCs w:val="24"/>
          <w:lang w:eastAsia="ru-RU"/>
        </w:rPr>
        <w:t xml:space="preserve">, </w:t>
      </w:r>
    </w:p>
    <w:p w:rsidR="00304061" w:rsidRPr="006B435E" w:rsidRDefault="006F575C" w:rsidP="00304061">
      <w:pPr>
        <w:suppressAutoHyphens w:val="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утв. </w:t>
      </w:r>
      <w:r w:rsidR="00304061">
        <w:rPr>
          <w:rFonts w:ascii="PT Astra Serif" w:hAnsi="PT Astra Serif"/>
          <w:sz w:val="24"/>
          <w:szCs w:val="24"/>
          <w:lang w:eastAsia="ru-RU"/>
        </w:rPr>
        <w:t>постановлением</w:t>
      </w:r>
      <w:r w:rsidR="00304061" w:rsidRPr="00DE0E42">
        <w:rPr>
          <w:rFonts w:ascii="PT Astra Serif" w:hAnsi="PT Astra Serif"/>
          <w:sz w:val="24"/>
          <w:szCs w:val="24"/>
          <w:lang w:eastAsia="ru-RU"/>
        </w:rPr>
        <w:t xml:space="preserve"> администрации</w:t>
      </w:r>
    </w:p>
    <w:p w:rsidR="00304061" w:rsidRPr="006B435E" w:rsidRDefault="00304061" w:rsidP="00304061">
      <w:pPr>
        <w:suppressAutoHyphens w:val="0"/>
        <w:jc w:val="right"/>
        <w:rPr>
          <w:rFonts w:ascii="PT Astra Serif" w:hAnsi="PT Astra Serif"/>
          <w:sz w:val="24"/>
          <w:szCs w:val="24"/>
          <w:lang w:eastAsia="ru-RU"/>
        </w:rPr>
      </w:pPr>
      <w:r w:rsidRPr="006B435E">
        <w:rPr>
          <w:rFonts w:ascii="PT Astra Serif" w:hAnsi="PT Astra Serif"/>
          <w:sz w:val="24"/>
          <w:szCs w:val="24"/>
          <w:lang w:eastAsia="ru-RU"/>
        </w:rPr>
        <w:t>Репинского муниципального образования</w:t>
      </w:r>
    </w:p>
    <w:p w:rsidR="00304061" w:rsidRDefault="00304061" w:rsidP="00304061">
      <w:pPr>
        <w:suppressAutoHyphens w:val="0"/>
        <w:jc w:val="right"/>
        <w:rPr>
          <w:rFonts w:ascii="PT Astra Serif" w:hAnsi="PT Astra Serif"/>
          <w:sz w:val="24"/>
          <w:szCs w:val="24"/>
          <w:lang w:eastAsia="ru-RU"/>
        </w:rPr>
      </w:pPr>
      <w:r w:rsidRPr="00DE0E42">
        <w:rPr>
          <w:rFonts w:ascii="PT Astra Serif" w:hAnsi="PT Astra Serif"/>
          <w:sz w:val="24"/>
          <w:szCs w:val="24"/>
          <w:lang w:eastAsia="ru-RU"/>
        </w:rPr>
        <w:t>Балашовского муниципального района</w:t>
      </w:r>
    </w:p>
    <w:p w:rsidR="00304061" w:rsidRPr="00DE0E42" w:rsidRDefault="00304061" w:rsidP="00304061">
      <w:pPr>
        <w:suppressAutoHyphens w:val="0"/>
        <w:jc w:val="right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Саратовской области</w:t>
      </w:r>
    </w:p>
    <w:p w:rsidR="00DE0E42" w:rsidRPr="00DE0E42" w:rsidRDefault="006F575C" w:rsidP="00304061">
      <w:pPr>
        <w:suppressAutoHyphens w:val="0"/>
        <w:jc w:val="right"/>
        <w:rPr>
          <w:rFonts w:ascii="PT Astra Serif" w:hAnsi="PT Astra Serif"/>
          <w:sz w:val="24"/>
          <w:szCs w:val="24"/>
          <w:lang w:eastAsia="ru-RU"/>
        </w:rPr>
      </w:pPr>
      <w:r w:rsidRPr="00543CCD">
        <w:rPr>
          <w:rFonts w:ascii="PT Astra Serif" w:hAnsi="PT Astra Serif"/>
          <w:sz w:val="24"/>
          <w:szCs w:val="24"/>
          <w:lang w:eastAsia="ru-RU"/>
        </w:rPr>
        <w:t xml:space="preserve">от </w:t>
      </w:r>
      <w:r w:rsidR="00AA3B60" w:rsidRPr="00543CCD">
        <w:rPr>
          <w:rFonts w:ascii="PT Astra Serif" w:hAnsi="PT Astra Serif"/>
          <w:sz w:val="24"/>
          <w:szCs w:val="24"/>
          <w:lang w:eastAsia="ru-RU"/>
        </w:rPr>
        <w:t>27.12.</w:t>
      </w:r>
      <w:r w:rsidR="00B022FD" w:rsidRPr="00543CCD">
        <w:rPr>
          <w:rFonts w:ascii="PT Astra Serif" w:hAnsi="PT Astra Serif"/>
          <w:sz w:val="24"/>
          <w:szCs w:val="24"/>
          <w:lang w:eastAsia="ru-RU"/>
        </w:rPr>
        <w:t>2022 г. № 5</w:t>
      </w:r>
      <w:r w:rsidR="009464A3" w:rsidRPr="00543CCD">
        <w:rPr>
          <w:rFonts w:ascii="PT Astra Serif" w:hAnsi="PT Astra Serif"/>
          <w:sz w:val="24"/>
          <w:szCs w:val="24"/>
          <w:lang w:eastAsia="ru-RU"/>
        </w:rPr>
        <w:t>4</w:t>
      </w:r>
      <w:r w:rsidR="00B022FD" w:rsidRPr="00543CCD">
        <w:rPr>
          <w:rFonts w:ascii="PT Astra Serif" w:hAnsi="PT Astra Serif"/>
          <w:sz w:val="24"/>
          <w:szCs w:val="24"/>
          <w:lang w:eastAsia="ru-RU"/>
        </w:rPr>
        <w:t>-п</w:t>
      </w:r>
    </w:p>
    <w:p w:rsidR="00DE0E42" w:rsidRPr="00DE0E42" w:rsidRDefault="00DE0E42" w:rsidP="00DE0E42">
      <w:pPr>
        <w:suppressAutoHyphens w:val="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27593D" w:rsidRPr="006F575C" w:rsidRDefault="0027593D" w:rsidP="0027593D">
      <w:pPr>
        <w:spacing w:after="120" w:line="100" w:lineRule="atLeast"/>
        <w:ind w:right="-45"/>
        <w:jc w:val="center"/>
        <w:rPr>
          <w:rFonts w:ascii="PT Astra Serif" w:hAnsi="PT Astra Serif"/>
          <w:sz w:val="24"/>
          <w:szCs w:val="24"/>
        </w:rPr>
      </w:pPr>
      <w:r w:rsidRPr="006F575C">
        <w:rPr>
          <w:rFonts w:ascii="PT Astra Serif" w:hAnsi="PT Astra Serif"/>
          <w:b/>
          <w:bCs/>
          <w:sz w:val="24"/>
          <w:szCs w:val="24"/>
        </w:rPr>
        <w:t>Мероприятия программы на 2023 год</w:t>
      </w:r>
    </w:p>
    <w:p w:rsidR="0027593D" w:rsidRPr="006F575C" w:rsidRDefault="0027593D" w:rsidP="0027593D">
      <w:pPr>
        <w:spacing w:line="100" w:lineRule="atLeast"/>
        <w:ind w:right="-45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-87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67"/>
        <w:gridCol w:w="3686"/>
        <w:gridCol w:w="992"/>
        <w:gridCol w:w="1276"/>
        <w:gridCol w:w="1279"/>
        <w:gridCol w:w="1839"/>
      </w:tblGrid>
      <w:tr w:rsidR="0027593D" w:rsidRPr="006F575C" w:rsidTr="00C56D7F">
        <w:trPr>
          <w:trHeight w:val="23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B022FD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4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Объем финансирования (тыс.руб)</w:t>
            </w:r>
          </w:p>
        </w:tc>
        <w:tc>
          <w:tcPr>
            <w:tcW w:w="183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Исполнители мероприятий</w:t>
            </w:r>
          </w:p>
        </w:tc>
      </w:tr>
      <w:tr w:rsidR="0027593D" w:rsidRPr="006F575C" w:rsidTr="00C56D7F">
        <w:trPr>
          <w:trHeight w:val="1555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B022FD" w:rsidRDefault="0027593D" w:rsidP="009464A3">
            <w:pPr>
              <w:snapToGrid w:val="0"/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napToGrid w:val="0"/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napToGrid w:val="0"/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napToGrid w:val="0"/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 xml:space="preserve">Субсидии на осуществления дорожной деятельности </w:t>
            </w:r>
          </w:p>
        </w:tc>
        <w:tc>
          <w:tcPr>
            <w:tcW w:w="1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napToGrid w:val="0"/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83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napToGrid w:val="0"/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593D" w:rsidRPr="006F575C" w:rsidTr="00C56D7F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F575C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b/>
                <w:bCs/>
                <w:sz w:val="24"/>
                <w:szCs w:val="24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5E2FCC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6F575C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="00E400E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6F575C">
              <w:rPr>
                <w:rFonts w:ascii="PT Astra Serif" w:hAnsi="PT Astra Serif"/>
                <w:b/>
                <w:sz w:val="24"/>
                <w:szCs w:val="24"/>
              </w:rPr>
              <w:t>185,8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D238B8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6F575C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="00E400E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6F575C">
              <w:rPr>
                <w:rFonts w:ascii="PT Astra Serif" w:hAnsi="PT Astra Serif"/>
                <w:b/>
                <w:sz w:val="24"/>
                <w:szCs w:val="24"/>
              </w:rPr>
              <w:t>18</w:t>
            </w:r>
            <w:r w:rsidR="005E2FCC" w:rsidRPr="006F575C">
              <w:rPr>
                <w:rFonts w:ascii="PT Astra Serif" w:hAnsi="PT Astra Serif"/>
                <w:b/>
                <w:sz w:val="24"/>
                <w:szCs w:val="24"/>
              </w:rPr>
              <w:t>5,8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7593D" w:rsidRPr="006F575C" w:rsidRDefault="004E3E52" w:rsidP="009464A3">
            <w:pPr>
              <w:snapToGrid w:val="0"/>
              <w:spacing w:after="283"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Администрация Репинского МО</w:t>
            </w:r>
          </w:p>
        </w:tc>
      </w:tr>
      <w:tr w:rsidR="0027593D" w:rsidRPr="006F575C" w:rsidTr="00C56D7F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  <w:lang w:val="en-US"/>
              </w:rPr>
              <w:t>1.1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27593D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Планировка дорог</w:t>
            </w:r>
            <w:r w:rsidR="005E2FCC" w:rsidRPr="006F575C">
              <w:rPr>
                <w:rFonts w:ascii="PT Astra Serif" w:hAnsi="PT Astra Serif"/>
                <w:sz w:val="24"/>
                <w:szCs w:val="24"/>
              </w:rPr>
              <w:t>/ Грейдирование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5E2FCC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6F575C">
              <w:rPr>
                <w:rFonts w:ascii="PT Astra Serif" w:hAnsi="PT Astra Serif"/>
                <w:bCs/>
                <w:sz w:val="24"/>
                <w:szCs w:val="24"/>
              </w:rPr>
              <w:t>2</w:t>
            </w:r>
            <w:r w:rsidR="00E400EC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6F575C">
              <w:rPr>
                <w:rFonts w:ascii="PT Astra Serif" w:hAnsi="PT Astra Serif"/>
                <w:bCs/>
                <w:sz w:val="24"/>
                <w:szCs w:val="24"/>
              </w:rPr>
              <w:t>485,8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6F575C">
              <w:rPr>
                <w:rFonts w:ascii="PT Astra Serif" w:hAnsi="PT Astra Serif"/>
                <w:bCs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5E2FCC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2</w:t>
            </w:r>
            <w:r w:rsidR="00E400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F575C">
              <w:rPr>
                <w:rFonts w:ascii="PT Astra Serif" w:hAnsi="PT Astra Serif"/>
                <w:sz w:val="24"/>
                <w:szCs w:val="24"/>
              </w:rPr>
              <w:t>485,8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Администрация Репинского МО</w:t>
            </w:r>
          </w:p>
        </w:tc>
      </w:tr>
      <w:tr w:rsidR="0027593D" w:rsidRPr="006F575C" w:rsidTr="00C56D7F">
        <w:trPr>
          <w:trHeight w:val="2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  <w:lang w:val="en-US"/>
              </w:rPr>
              <w:t>1.1.1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с. Репное:</w:t>
            </w:r>
          </w:p>
          <w:p w:rsidR="0027593D" w:rsidRPr="006F575C" w:rsidRDefault="0027593D" w:rsidP="005E2FCC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 xml:space="preserve">ул.Сосновая – 500м,ул.Колхозная – 500м,ул.Космонавтов – 2400м,ул.Пионерская – 3000 м, пер.Сосновый – 400м, ул. </w:t>
            </w:r>
            <w:r w:rsidR="005E2FCC" w:rsidRPr="006F575C">
              <w:rPr>
                <w:rFonts w:ascii="PT Astra Serif" w:hAnsi="PT Astra Serif"/>
                <w:sz w:val="24"/>
                <w:szCs w:val="24"/>
              </w:rPr>
              <w:t>Октябрьская  -700 м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5E2FCC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1</w:t>
            </w:r>
            <w:r w:rsidR="00E400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F575C">
              <w:rPr>
                <w:rFonts w:ascii="PT Astra Serif" w:hAnsi="PT Astra Serif"/>
                <w:sz w:val="24"/>
                <w:szCs w:val="24"/>
              </w:rPr>
              <w:t>425,8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5E2FCC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1</w:t>
            </w:r>
            <w:r w:rsidR="00E400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F575C">
              <w:rPr>
                <w:rFonts w:ascii="PT Astra Serif" w:hAnsi="PT Astra Serif"/>
                <w:sz w:val="24"/>
                <w:szCs w:val="24"/>
              </w:rPr>
              <w:t>425,8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napToGrid w:val="0"/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Администрация Репинского МО</w:t>
            </w:r>
          </w:p>
        </w:tc>
      </w:tr>
      <w:tr w:rsidR="0027593D" w:rsidRPr="006F575C" w:rsidTr="00C56D7F">
        <w:trPr>
          <w:trHeight w:val="2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  <w:lang w:val="en-US"/>
              </w:rPr>
              <w:t>1.1.2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с.Заречное:</w:t>
            </w:r>
          </w:p>
          <w:p w:rsidR="0027593D" w:rsidRPr="006F575C" w:rsidRDefault="0027593D" w:rsidP="0027593D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ул.Красная-1320 м,ул.Коммунистическая-1380 м, ул.Пролетарская – 1740м, ул.Ленина – 1680м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5E2FCC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1060,0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5E2FCC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1060,0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napToGrid w:val="0"/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Администрация Репинского МО</w:t>
            </w:r>
          </w:p>
        </w:tc>
      </w:tr>
      <w:tr w:rsidR="0027593D" w:rsidRPr="006F575C" w:rsidTr="00C56D7F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  <w:lang w:val="en-US"/>
              </w:rPr>
              <w:t>1.2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Зимнее содержание дорог: очистка от снега, обработка антигололёдными средствами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5E2FCC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5E2FCC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600,0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Администрация Репинского МО</w:t>
            </w:r>
          </w:p>
        </w:tc>
      </w:tr>
      <w:tr w:rsidR="0027593D" w:rsidRPr="006F575C" w:rsidTr="00C56D7F">
        <w:trPr>
          <w:trHeight w:val="2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  <w:lang w:val="en-US"/>
              </w:rPr>
              <w:t>1.3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Летнее содержание дорог: окашивание травы дорог местного значения, не менее двух раз за сезон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5E2FCC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5E2FCC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Администрация Репинского МО</w:t>
            </w:r>
          </w:p>
        </w:tc>
      </w:tr>
      <w:tr w:rsidR="0027593D" w:rsidRPr="006F575C" w:rsidTr="00C56D7F">
        <w:trPr>
          <w:trHeight w:val="2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  <w:lang w:val="en-US"/>
              </w:rPr>
              <w:t>1.4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Мероприятия по установке элементов обустройства дорог:</w:t>
            </w:r>
          </w:p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установка недостающих знаков, ИДН.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  <w:r w:rsidRPr="006F575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9464A3" w:rsidRDefault="0027593D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464A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9464A3" w:rsidRDefault="0027593D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Администрация Репинского МО</w:t>
            </w:r>
          </w:p>
        </w:tc>
      </w:tr>
      <w:tr w:rsidR="0027593D" w:rsidRPr="006F575C" w:rsidTr="00C56D7F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F575C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pacing w:line="100" w:lineRule="atLeas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F575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Мероприятия по ремонту автомобильных дорог общего пользования местного значения и искусственных сооружений на </w:t>
            </w:r>
            <w:r w:rsidRPr="006F575C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них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6F575C" w:rsidRDefault="0027593D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F575C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9464A3" w:rsidRDefault="005E2FCC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464A3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  <w:r w:rsidR="00354F05" w:rsidRPr="009464A3">
              <w:rPr>
                <w:rFonts w:ascii="PT Astra Serif" w:hAnsi="PT Astra Serif"/>
                <w:b/>
                <w:bCs/>
                <w:sz w:val="24"/>
                <w:szCs w:val="24"/>
              </w:rPr>
              <w:t>39 234,6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7593D" w:rsidRPr="009464A3" w:rsidRDefault="00354F05" w:rsidP="00C56D7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rPr>
                <w:rFonts w:ascii="PT Astra Serif" w:hAnsi="PT Astra Serif" w:cs="Times New Roman"/>
                <w:b/>
              </w:rPr>
            </w:pPr>
            <w:r w:rsidRPr="009464A3">
              <w:rPr>
                <w:rFonts w:ascii="PT Astra Serif" w:hAnsi="PT Astra Serif"/>
                <w:b/>
                <w:bCs/>
              </w:rPr>
              <w:t>139 234,6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7593D" w:rsidRPr="006F575C" w:rsidRDefault="004E3E52" w:rsidP="009464A3">
            <w:pPr>
              <w:snapToGrid w:val="0"/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6F575C">
              <w:rPr>
                <w:rFonts w:ascii="PT Astra Serif" w:hAnsi="PT Astra Serif"/>
                <w:sz w:val="24"/>
                <w:szCs w:val="24"/>
              </w:rPr>
              <w:t>Администрация Репинского МО</w:t>
            </w:r>
          </w:p>
        </w:tc>
      </w:tr>
      <w:tr w:rsidR="0027593D" w:rsidRPr="009464A3" w:rsidTr="00C56D7F">
        <w:trPr>
          <w:trHeight w:val="75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27593D" w:rsidRPr="009464A3" w:rsidRDefault="0027593D" w:rsidP="009464A3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9464A3">
              <w:rPr>
                <w:rFonts w:ascii="PT Astra Serif" w:hAnsi="PT Astra Serif"/>
                <w:sz w:val="24"/>
                <w:szCs w:val="24"/>
                <w:lang w:val="en-US"/>
              </w:rPr>
              <w:lastRenderedPageBreak/>
              <w:t>2.</w:t>
            </w:r>
            <w:r w:rsidR="00C56D7F" w:rsidRPr="009464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5103FF" w:rsidRPr="009464A3" w:rsidRDefault="002B3FA3" w:rsidP="005103FF">
            <w:pPr>
              <w:spacing w:line="10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64A3">
              <w:rPr>
                <w:rFonts w:ascii="PT Astra Serif" w:hAnsi="PT Astra Serif"/>
                <w:sz w:val="24"/>
                <w:szCs w:val="24"/>
              </w:rPr>
              <w:t>Капитальный р</w:t>
            </w:r>
            <w:r w:rsidR="0027593D" w:rsidRPr="009464A3">
              <w:rPr>
                <w:rFonts w:ascii="PT Astra Serif" w:hAnsi="PT Astra Serif"/>
                <w:sz w:val="24"/>
                <w:szCs w:val="24"/>
              </w:rPr>
              <w:t>емонт дорог</w:t>
            </w:r>
            <w:r w:rsidR="00627C5B" w:rsidRPr="009464A3">
              <w:rPr>
                <w:rFonts w:ascii="PT Astra Serif" w:hAnsi="PT Astra Serif"/>
                <w:sz w:val="24"/>
                <w:szCs w:val="24"/>
              </w:rPr>
              <w:t>и</w:t>
            </w:r>
            <w:r w:rsidR="00B3099A" w:rsidRPr="009464A3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27593D" w:rsidRPr="009464A3" w:rsidRDefault="005103FF" w:rsidP="005103FF">
            <w:pPr>
              <w:spacing w:line="10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64A3">
              <w:rPr>
                <w:rFonts w:ascii="PT Astra Serif" w:hAnsi="PT Astra Serif"/>
                <w:sz w:val="24"/>
                <w:szCs w:val="24"/>
              </w:rPr>
              <w:t xml:space="preserve">с. Репное  </w:t>
            </w:r>
            <w:r w:rsidR="00B3099A" w:rsidRPr="009464A3">
              <w:rPr>
                <w:rFonts w:ascii="PT Astra Serif" w:hAnsi="PT Astra Serif"/>
                <w:sz w:val="24"/>
                <w:szCs w:val="24"/>
              </w:rPr>
              <w:t>ул.Советская 600</w:t>
            </w:r>
            <w:r w:rsidR="0027593D" w:rsidRPr="009464A3">
              <w:rPr>
                <w:rFonts w:ascii="PT Astra Serif" w:hAnsi="PT Astra Serif"/>
                <w:sz w:val="24"/>
                <w:szCs w:val="24"/>
              </w:rPr>
              <w:t xml:space="preserve"> м</w:t>
            </w:r>
            <w:r w:rsidR="00B3099A" w:rsidRPr="009464A3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B3099A" w:rsidRPr="009464A3" w:rsidRDefault="00B3099A" w:rsidP="005103FF">
            <w:pPr>
              <w:spacing w:line="10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64A3">
              <w:rPr>
                <w:rFonts w:ascii="PT Astra Serif" w:hAnsi="PT Astra Serif"/>
                <w:sz w:val="24"/>
                <w:szCs w:val="24"/>
              </w:rPr>
              <w:t>с.Репное, ул. Кооперативная 140 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7593D" w:rsidRPr="009464A3" w:rsidRDefault="00C56D7F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464A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27593D" w:rsidRPr="009464A3" w:rsidRDefault="00C56D7F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464A3">
              <w:rPr>
                <w:rFonts w:ascii="PT Astra Serif" w:hAnsi="PT Astra Serif"/>
                <w:sz w:val="24"/>
                <w:szCs w:val="24"/>
              </w:rPr>
              <w:t>10 212,0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27593D" w:rsidRPr="009464A3" w:rsidRDefault="00C56D7F" w:rsidP="00C56D7F">
            <w:pPr>
              <w:snapToGrid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464A3">
              <w:rPr>
                <w:rFonts w:ascii="PT Astra Serif" w:hAnsi="PT Astra Serif"/>
                <w:sz w:val="24"/>
                <w:szCs w:val="24"/>
              </w:rPr>
              <w:t>10 212,0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27593D" w:rsidRPr="009464A3" w:rsidRDefault="0027593D" w:rsidP="009464A3">
            <w:pPr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9464A3">
              <w:rPr>
                <w:rFonts w:ascii="PT Astra Serif" w:hAnsi="PT Astra Serif"/>
                <w:sz w:val="24"/>
                <w:szCs w:val="24"/>
              </w:rPr>
              <w:t>Администрация Репинского МО</w:t>
            </w:r>
          </w:p>
        </w:tc>
      </w:tr>
      <w:tr w:rsidR="00C56D7F" w:rsidRPr="009464A3" w:rsidTr="00C56D7F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56D7F" w:rsidRPr="009464A3" w:rsidRDefault="0079628F" w:rsidP="009464A3">
            <w:pPr>
              <w:snapToGrid w:val="0"/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9464A3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56D7F" w:rsidRPr="009464A3" w:rsidRDefault="00C56D7F" w:rsidP="009464A3">
            <w:pPr>
              <w:spacing w:line="100" w:lineRule="atLeas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464A3">
              <w:rPr>
                <w:rFonts w:ascii="PT Astra Serif" w:hAnsi="PT Astra Serif"/>
                <w:sz w:val="24"/>
                <w:szCs w:val="24"/>
              </w:rPr>
              <w:t xml:space="preserve">Капитальный ремонт дороги по ул. Пионерская 3 200 м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56D7F" w:rsidRPr="009464A3" w:rsidRDefault="00C56D7F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464A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56D7F" w:rsidRPr="009464A3" w:rsidRDefault="00354F05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464A3">
              <w:rPr>
                <w:rFonts w:ascii="PT Astra Serif" w:hAnsi="PT Astra Serif"/>
                <w:sz w:val="24"/>
                <w:szCs w:val="24"/>
              </w:rPr>
              <w:t xml:space="preserve"> 129 022,6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56D7F" w:rsidRPr="009464A3" w:rsidRDefault="00354F05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9464A3">
              <w:rPr>
                <w:rFonts w:ascii="PT Astra Serif" w:hAnsi="PT Astra Serif"/>
                <w:sz w:val="24"/>
                <w:szCs w:val="24"/>
              </w:rPr>
              <w:t>129 022,6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56D7F" w:rsidRPr="009464A3" w:rsidRDefault="00C56D7F" w:rsidP="009464A3">
            <w:pPr>
              <w:snapToGrid w:val="0"/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  <w:r w:rsidRPr="009464A3">
              <w:rPr>
                <w:rFonts w:ascii="PT Astra Serif" w:hAnsi="PT Astra Serif"/>
                <w:sz w:val="24"/>
                <w:szCs w:val="24"/>
              </w:rPr>
              <w:t>Администрация Репинского МО</w:t>
            </w:r>
          </w:p>
        </w:tc>
      </w:tr>
      <w:tr w:rsidR="00C56D7F" w:rsidRPr="006F575C" w:rsidTr="00C56D7F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56D7F" w:rsidRPr="009464A3" w:rsidRDefault="00C56D7F" w:rsidP="009464A3">
            <w:pPr>
              <w:snapToGrid w:val="0"/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56D7F" w:rsidRPr="009464A3" w:rsidRDefault="00C56D7F" w:rsidP="009464A3">
            <w:pPr>
              <w:spacing w:line="100" w:lineRule="atLeas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464A3">
              <w:rPr>
                <w:rFonts w:ascii="PT Astra Serif" w:hAnsi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56D7F" w:rsidRPr="009464A3" w:rsidRDefault="00C56D7F" w:rsidP="009464A3">
            <w:pPr>
              <w:snapToGrid w:val="0"/>
              <w:spacing w:line="100" w:lineRule="atLeast"/>
              <w:jc w:val="righ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464A3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  <w:r w:rsidR="00E400E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9464A3">
              <w:rPr>
                <w:rFonts w:ascii="PT Astra Serif" w:hAnsi="PT Astra Serif"/>
                <w:b/>
                <w:bCs/>
                <w:sz w:val="24"/>
                <w:szCs w:val="24"/>
              </w:rPr>
              <w:t>185,8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56D7F" w:rsidRPr="009464A3" w:rsidRDefault="00354F05" w:rsidP="00C56D7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-55" w:right="139"/>
              <w:jc w:val="right"/>
              <w:rPr>
                <w:rFonts w:ascii="PT Astra Serif" w:hAnsi="PT Astra Serif" w:cs="Times New Roman"/>
                <w:b/>
                <w:bCs/>
              </w:rPr>
            </w:pPr>
            <w:r w:rsidRPr="009464A3">
              <w:rPr>
                <w:rFonts w:ascii="PT Astra Serif" w:hAnsi="PT Astra Serif"/>
                <w:b/>
                <w:bCs/>
              </w:rPr>
              <w:t>139 234,6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56D7F" w:rsidRPr="009464A3" w:rsidRDefault="00354F05" w:rsidP="00C56D7F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rPr>
                <w:rFonts w:ascii="PT Astra Serif" w:hAnsi="PT Astra Serif" w:cs="Times New Roman"/>
                <w:b/>
              </w:rPr>
            </w:pPr>
            <w:r w:rsidRPr="009464A3">
              <w:rPr>
                <w:rFonts w:ascii="PT Astra Serif" w:hAnsi="PT Astra Serif" w:cs="Times New Roman"/>
                <w:b/>
              </w:rPr>
              <w:t>142 420,4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56D7F" w:rsidRPr="006F575C" w:rsidRDefault="00C56D7F" w:rsidP="009464A3">
            <w:pPr>
              <w:snapToGrid w:val="0"/>
              <w:spacing w:line="100" w:lineRule="atLeas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F575C" w:rsidRDefault="006F575C" w:rsidP="006B435E">
      <w:pPr>
        <w:suppressAutoHyphens w:val="0"/>
        <w:jc w:val="both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6F575C" w:rsidRDefault="006F575C" w:rsidP="006B435E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91F4F" w:rsidRDefault="00091F4F" w:rsidP="006B435E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5DCF" w:rsidRPr="00DE0E42" w:rsidRDefault="00955DCF">
      <w:pPr>
        <w:rPr>
          <w:rFonts w:ascii="PT Astra Serif" w:hAnsi="PT Astra Serif"/>
          <w:sz w:val="28"/>
          <w:szCs w:val="28"/>
        </w:rPr>
      </w:pPr>
    </w:p>
    <w:sectPr w:rsidR="00955DCF" w:rsidRPr="00DE0E42" w:rsidSect="006B435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6A7" w:rsidRDefault="002D26A7" w:rsidP="00C213CD">
      <w:r>
        <w:separator/>
      </w:r>
    </w:p>
  </w:endnote>
  <w:endnote w:type="continuationSeparator" w:id="1">
    <w:p w:rsidR="002D26A7" w:rsidRDefault="002D26A7" w:rsidP="00C21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56644"/>
      <w:docPartObj>
        <w:docPartGallery w:val="Page Numbers (Bottom of Page)"/>
        <w:docPartUnique/>
      </w:docPartObj>
    </w:sdtPr>
    <w:sdtContent>
      <w:p w:rsidR="009464A3" w:rsidRDefault="003F7309">
        <w:pPr>
          <w:pStyle w:val="a6"/>
          <w:jc w:val="center"/>
        </w:pPr>
        <w:fldSimple w:instr=" PAGE   \* MERGEFORMAT ">
          <w:r w:rsidR="00970EEE">
            <w:rPr>
              <w:noProof/>
            </w:rPr>
            <w:t>3</w:t>
          </w:r>
        </w:fldSimple>
      </w:p>
    </w:sdtContent>
  </w:sdt>
  <w:p w:rsidR="009464A3" w:rsidRDefault="009464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6A7" w:rsidRDefault="002D26A7" w:rsidP="00C213CD">
      <w:r>
        <w:separator/>
      </w:r>
    </w:p>
  </w:footnote>
  <w:footnote w:type="continuationSeparator" w:id="1">
    <w:p w:rsidR="002D26A7" w:rsidRDefault="002D26A7" w:rsidP="00C21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26AF3"/>
    <w:multiLevelType w:val="multilevel"/>
    <w:tmpl w:val="621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3D"/>
    <w:rsid w:val="00091F4F"/>
    <w:rsid w:val="000D2230"/>
    <w:rsid w:val="00173CDB"/>
    <w:rsid w:val="001B687D"/>
    <w:rsid w:val="00241688"/>
    <w:rsid w:val="0027593D"/>
    <w:rsid w:val="002B3FA3"/>
    <w:rsid w:val="002D26A7"/>
    <w:rsid w:val="00304061"/>
    <w:rsid w:val="00354F05"/>
    <w:rsid w:val="00376F1B"/>
    <w:rsid w:val="00394100"/>
    <w:rsid w:val="003A76A5"/>
    <w:rsid w:val="003F7309"/>
    <w:rsid w:val="004B70BC"/>
    <w:rsid w:val="004E3E52"/>
    <w:rsid w:val="004F1F88"/>
    <w:rsid w:val="005103FF"/>
    <w:rsid w:val="00543CCD"/>
    <w:rsid w:val="00544C1F"/>
    <w:rsid w:val="005E2FCC"/>
    <w:rsid w:val="0062483E"/>
    <w:rsid w:val="00627C5B"/>
    <w:rsid w:val="006B435E"/>
    <w:rsid w:val="006B7805"/>
    <w:rsid w:val="006F575C"/>
    <w:rsid w:val="00700A32"/>
    <w:rsid w:val="00702559"/>
    <w:rsid w:val="00713ADE"/>
    <w:rsid w:val="007666EA"/>
    <w:rsid w:val="0079628F"/>
    <w:rsid w:val="007C3125"/>
    <w:rsid w:val="009363A3"/>
    <w:rsid w:val="009464A3"/>
    <w:rsid w:val="00955DCF"/>
    <w:rsid w:val="00970EEE"/>
    <w:rsid w:val="009C2CCB"/>
    <w:rsid w:val="00A527CC"/>
    <w:rsid w:val="00A76AE1"/>
    <w:rsid w:val="00AA3B60"/>
    <w:rsid w:val="00AC6C41"/>
    <w:rsid w:val="00AF3C2E"/>
    <w:rsid w:val="00B022FD"/>
    <w:rsid w:val="00B3099A"/>
    <w:rsid w:val="00B50E97"/>
    <w:rsid w:val="00C213CD"/>
    <w:rsid w:val="00C56D7F"/>
    <w:rsid w:val="00C612D5"/>
    <w:rsid w:val="00C62002"/>
    <w:rsid w:val="00CB4237"/>
    <w:rsid w:val="00CF3BB4"/>
    <w:rsid w:val="00D238B8"/>
    <w:rsid w:val="00DA5545"/>
    <w:rsid w:val="00DE0E42"/>
    <w:rsid w:val="00E400EC"/>
    <w:rsid w:val="00E516C6"/>
    <w:rsid w:val="00E906F7"/>
    <w:rsid w:val="00F31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DE0E42"/>
    <w:pPr>
      <w:keepNext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27593D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E0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E0E42"/>
    <w:pPr>
      <w:suppressAutoHyphens w:val="0"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DE0E42"/>
    <w:pPr>
      <w:suppressAutoHyphens w:val="0"/>
      <w:spacing w:before="100" w:beforeAutospacing="1" w:after="100" w:afterAutospacing="1"/>
      <w:jc w:val="both"/>
    </w:pPr>
    <w:rPr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213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13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C213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13C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2023-01-13T05:00:00Z</cp:lastPrinted>
  <dcterms:created xsi:type="dcterms:W3CDTF">2023-01-09T06:41:00Z</dcterms:created>
  <dcterms:modified xsi:type="dcterms:W3CDTF">2023-01-13T05:00:00Z</dcterms:modified>
</cp:coreProperties>
</file>